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EE" w:rsidRPr="00C02FEE" w:rsidRDefault="00C02FEE" w:rsidP="00C02FEE">
      <w:pPr>
        <w:spacing w:after="0" w:line="240" w:lineRule="auto"/>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ПРИНЯТ:</w:t>
      </w:r>
    </w:p>
    <w:p w:rsidR="00C02FEE" w:rsidRPr="00C02FEE" w:rsidRDefault="00C02FEE" w:rsidP="00C02FEE">
      <w:pPr>
        <w:spacing w:after="0" w:line="240" w:lineRule="auto"/>
        <w:ind w:left="2832"/>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Решением Совета депутатов сельского              </w:t>
      </w:r>
    </w:p>
    <w:p w:rsidR="00C02FEE" w:rsidRPr="00C02FEE" w:rsidRDefault="00C02FEE" w:rsidP="00C02FEE">
      <w:pPr>
        <w:spacing w:after="0" w:line="240" w:lineRule="auto"/>
        <w:ind w:left="2124"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поселения Цингалы от «17» мая 2010 года № 25</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 изменениями и дополнениями, внесенными решениями Совета депутатов сельского поселения Цингалы: </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27 сентября 2010 года № 45, от 02 марта 2011 года № 05, от 15 августа 2011 года № 27, от 31 октября 2011 года № 29, от 02 мая 2012 года № 14, от 28 сентября 2012 года № 34   от 11 февраля 2014 года № 07, от 14 марта 2014 года № 10, от 03 июля 2014 года № 21, от 13 октября 2014 года № 27, от 09 декабря 2014 года № 31, 26 декабря 2014 года № 36, от 07 мая 2015 года № 11, от 05 ноября 2015 года № 23,     от 18 декабря 2015 года № 25, от 03 февраля 2016 года № 5, от 19 мая 2016 года № 18, от 22 марта 2017 года № 11,       от 21 сентября 2017 года № 38, от 20 ноября 2017года № 56,</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25 декабря 2017 года № 71, от 31 марта 2018 года № 09, от 01 ноября 2018 года № 48, от 18 декабря 2018 года № 74,</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28 марта 2019 года № 14, от 28 июня 2019 № 32,            от  08 октября  2019 года  № 52, от 23 июля 2020 года № 21,</w:t>
      </w:r>
    </w:p>
    <w:p w:rsidR="00C02FEE" w:rsidRPr="00C02FEE" w:rsidRDefault="00C02FEE" w:rsidP="00C02FEE">
      <w:pPr>
        <w:spacing w:after="0" w:line="240" w:lineRule="auto"/>
        <w:ind w:left="2127"/>
        <w:rPr>
          <w:rFonts w:ascii="Times New Roman" w:eastAsia="Calibri" w:hAnsi="Times New Roman" w:cs="Times New Roman"/>
          <w:sz w:val="28"/>
          <w:szCs w:val="28"/>
        </w:rPr>
      </w:pPr>
      <w:r w:rsidRPr="00C02FEE">
        <w:rPr>
          <w:rFonts w:ascii="Times New Roman" w:eastAsia="Calibri" w:hAnsi="Times New Roman" w:cs="Times New Roman"/>
          <w:sz w:val="28"/>
          <w:szCs w:val="28"/>
        </w:rPr>
        <w:t>от 30 октября 2020 года № 29</w:t>
      </w:r>
      <w:r w:rsidR="003B5DD0">
        <w:rPr>
          <w:rFonts w:ascii="Times New Roman" w:eastAsia="Calibri" w:hAnsi="Times New Roman" w:cs="Times New Roman"/>
          <w:sz w:val="28"/>
          <w:szCs w:val="28"/>
        </w:rPr>
        <w:t>, от 30</w:t>
      </w:r>
      <w:r w:rsidR="003B5DD0" w:rsidRPr="003B5DD0">
        <w:rPr>
          <w:rFonts w:ascii="Times New Roman" w:eastAsia="Calibri" w:hAnsi="Times New Roman" w:cs="Times New Roman"/>
          <w:sz w:val="28"/>
          <w:szCs w:val="28"/>
        </w:rPr>
        <w:t xml:space="preserve"> </w:t>
      </w:r>
      <w:r w:rsidR="003B5DD0">
        <w:rPr>
          <w:rFonts w:ascii="Times New Roman" w:eastAsia="Calibri" w:hAnsi="Times New Roman" w:cs="Times New Roman"/>
          <w:sz w:val="28"/>
          <w:szCs w:val="28"/>
        </w:rPr>
        <w:t xml:space="preserve">апреля 2021 года № </w:t>
      </w:r>
      <w:r w:rsidR="003B5DD0" w:rsidRPr="003B5DD0">
        <w:rPr>
          <w:rFonts w:ascii="Times New Roman" w:eastAsia="Calibri" w:hAnsi="Times New Roman" w:cs="Times New Roman"/>
          <w:sz w:val="28"/>
          <w:szCs w:val="28"/>
        </w:rPr>
        <w:t>1</w:t>
      </w:r>
      <w:r w:rsidR="003B5DD0">
        <w:rPr>
          <w:rFonts w:ascii="Times New Roman" w:eastAsia="Calibri" w:hAnsi="Times New Roman" w:cs="Times New Roman"/>
          <w:sz w:val="28"/>
          <w:szCs w:val="28"/>
        </w:rPr>
        <w:t>2</w:t>
      </w:r>
    </w:p>
    <w:p w:rsidR="00C02FEE" w:rsidRPr="00C02FEE" w:rsidRDefault="00C02FEE" w:rsidP="00C02FEE">
      <w:pPr>
        <w:spacing w:after="0" w:line="240" w:lineRule="auto"/>
        <w:ind w:left="5664" w:firstLine="6"/>
        <w:rPr>
          <w:rFonts w:ascii="Times New Roman" w:eastAsia="Calibri" w:hAnsi="Times New Roman" w:cs="Times New Roman"/>
          <w:sz w:val="28"/>
          <w:szCs w:val="28"/>
        </w:rPr>
      </w:pPr>
    </w:p>
    <w:p w:rsidR="00C02FEE" w:rsidRPr="00C02FEE" w:rsidRDefault="00C02FEE" w:rsidP="00C02FEE">
      <w:pPr>
        <w:spacing w:after="0" w:line="240" w:lineRule="auto"/>
        <w:ind w:left="5664" w:firstLine="6"/>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сельского поселения Цингалы</w:t>
      </w:r>
    </w:p>
    <w:p w:rsidR="00C02FEE" w:rsidRPr="00C02FEE" w:rsidRDefault="00C02FEE" w:rsidP="00C02FEE">
      <w:pPr>
        <w:spacing w:after="0" w:line="240" w:lineRule="auto"/>
        <w:ind w:left="6372"/>
        <w:rPr>
          <w:rFonts w:ascii="Times New Roman" w:eastAsia="Calibri" w:hAnsi="Times New Roman" w:cs="Times New Roman"/>
          <w:sz w:val="28"/>
          <w:szCs w:val="28"/>
        </w:rPr>
      </w:pPr>
    </w:p>
    <w:p w:rsidR="00C02FEE" w:rsidRPr="00C02FEE" w:rsidRDefault="00C02FEE" w:rsidP="00C02FEE">
      <w:pPr>
        <w:spacing w:after="0" w:line="240" w:lineRule="auto"/>
        <w:ind w:left="5664"/>
        <w:rPr>
          <w:rFonts w:ascii="Times New Roman" w:eastAsia="Calibri" w:hAnsi="Times New Roman" w:cs="Times New Roman"/>
          <w:sz w:val="28"/>
          <w:szCs w:val="28"/>
        </w:rPr>
      </w:pPr>
      <w:r w:rsidRPr="00C02FEE">
        <w:rPr>
          <w:rFonts w:ascii="Times New Roman" w:eastAsia="Calibri" w:hAnsi="Times New Roman" w:cs="Times New Roman"/>
          <w:sz w:val="28"/>
          <w:szCs w:val="28"/>
        </w:rPr>
        <w:t>_____________ А.И. Козлов</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rPr>
          <w:rFonts w:ascii="Times New Roman" w:eastAsia="Calibri" w:hAnsi="Times New Roman" w:cs="Times New Roman"/>
        </w:rPr>
      </w:pPr>
    </w:p>
    <w:p w:rsidR="00C02FEE" w:rsidRPr="00C02FEE" w:rsidRDefault="00C02FEE" w:rsidP="00C02FEE">
      <w:pPr>
        <w:spacing w:after="0" w:line="240" w:lineRule="auto"/>
        <w:rPr>
          <w:rFonts w:ascii="Times New Roman" w:eastAsia="Calibri" w:hAnsi="Times New Roman" w:cs="Times New Roman"/>
          <w:sz w:val="24"/>
          <w:szCs w:val="24"/>
        </w:rPr>
      </w:pPr>
    </w:p>
    <w:p w:rsidR="00C02FEE" w:rsidRPr="00C02FEE" w:rsidRDefault="00C02FEE" w:rsidP="00C02FEE">
      <w:pPr>
        <w:spacing w:after="0" w:line="240" w:lineRule="auto"/>
        <w:ind w:left="4247" w:firstLine="1"/>
        <w:rPr>
          <w:rFonts w:ascii="Times New Roman" w:eastAsia="Calibri" w:hAnsi="Times New Roman" w:cs="Times New Roman"/>
          <w:sz w:val="24"/>
          <w:szCs w:val="24"/>
        </w:rPr>
      </w:pPr>
    </w:p>
    <w:p w:rsidR="00C02FEE" w:rsidRPr="00C02FEE" w:rsidRDefault="00C02FEE" w:rsidP="00C02FEE">
      <w:pPr>
        <w:spacing w:after="0" w:line="240" w:lineRule="auto"/>
        <w:ind w:firstLine="709"/>
        <w:jc w:val="center"/>
        <w:rPr>
          <w:rFonts w:ascii="Times New Roman" w:eastAsia="Calibri" w:hAnsi="Times New Roman" w:cs="Times New Roman"/>
          <w:sz w:val="24"/>
          <w:szCs w:val="24"/>
        </w:rPr>
      </w:pPr>
      <w:r w:rsidRPr="00C02FEE">
        <w:rPr>
          <w:rFonts w:ascii="Times New Roman" w:eastAsia="Calibri" w:hAnsi="Times New Roman" w:cs="Times New Roman"/>
          <w:b/>
          <w:sz w:val="40"/>
          <w:szCs w:val="40"/>
        </w:rPr>
        <w:t>УСТАВ</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СЕЛЬСКОГО ПОСЕЛЕНИЯ</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ЦИНГАЛЫ</w:t>
      </w:r>
    </w:p>
    <w:p w:rsidR="00C02FEE" w:rsidRPr="00C02FEE" w:rsidRDefault="00C02FEE" w:rsidP="00C02FEE">
      <w:pPr>
        <w:tabs>
          <w:tab w:val="left" w:pos="3285"/>
          <w:tab w:val="right" w:pos="9354"/>
        </w:tabs>
        <w:spacing w:after="0" w:line="240" w:lineRule="auto"/>
        <w:jc w:val="center"/>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keepNext/>
        <w:spacing w:after="0" w:line="240" w:lineRule="auto"/>
        <w:ind w:firstLine="709"/>
        <w:jc w:val="center"/>
        <w:outlineLvl w:val="1"/>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ГЛАВА 1. ОБЩИЕ ПОЛОЖЕНИЯ</w:t>
      </w:r>
    </w:p>
    <w:p w:rsidR="00C02FEE" w:rsidRPr="00C02FEE" w:rsidRDefault="00C02FEE" w:rsidP="00C02FEE">
      <w:pPr>
        <w:spacing w:after="0" w:line="240" w:lineRule="auto"/>
        <w:ind w:firstLine="709"/>
        <w:rPr>
          <w:rFonts w:ascii="Times New Roman" w:eastAsia="Calibri" w:hAnsi="Times New Roman" w:cs="Times New Roman"/>
          <w:b/>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1. Статус и границы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1 статьи 1 изменен </w:t>
      </w:r>
      <w:r w:rsidR="00C02FEE" w:rsidRPr="00C02FEE">
        <w:rPr>
          <w:rFonts w:ascii="Times New Roman" w:eastAsia="Calibri" w:hAnsi="Times New Roman" w:cs="Times New Roman"/>
          <w:sz w:val="28"/>
          <w:szCs w:val="28"/>
        </w:rPr>
        <w:t>Решением Совета депутатов сельского поселения Цингалы от 30.10.2020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Официальное наименование муниципального образования – сельское поселение Цингалы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Сокращенное наименование муниципального образования – сельское поселение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Цингалы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Термины «сельское поселение Цингалы», «сельское поселение», «поселение», «муниципальное образование» применяемые в настоящем Уставе, имеют одинаковое значение.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Границы сельского поселения Цингалы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В границах сельского поселения Цингалы находятся населенные пункты: село Цингалы и деревня Чембакчина.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Годом образования с. Цингалы считать 1771 год. Годом образования д. Чембакчина считать 1783 год. Торжественные мероприятия по случаю празднования Дня села Цингалы и Дня д. Чембакчина проводятся в первую субботу августа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Территория сельского поселения Цингалы входит в состав территории Ханты-Мансийского района.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7. Представительный орган сельского поселения Цингалы и иные органы местного самоуправления сельского поселения Цингалы расположены в сельском поселении Цингалы.</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 Структура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Цингалы (далее –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муниципального образования – Глава сельского поселения Цингалы (далее – глава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Цингалы (далее –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Изменение структуры органов местного самоуправления, полномочий органов местного самоуправления сельского поселения Цингалы осуществляется не иначе, как путем внесения изменений в настоящий Устав.</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Решение Совета поселения об изменении структуры органов местного самоуправления сельского поселения Цингалы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 дополнена в редакции Решения Совета депутатов сельского поселения Цингалы от 22.03.2017 № 11)</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 Вопросы местного значения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вопросам местного значения поселения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1 статьи 3 в редакции Решения Совета депутатов сельского поселения Цингалы </w:t>
      </w:r>
      <w:hyperlink r:id="rId6"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установление, изменение и отмена местных налогов и сборов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в пределах полномочий, установленных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(подпункт 4 пункта 1 статьи 3 изменен Решением Совета депутатов сельского поселения Цингалы </w:t>
      </w:r>
      <w:hyperlink r:id="rId7"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4.1 пункт 1 статьи 3 дополнен Решением Совета депутатов сельского поселения Цингалы </w:t>
      </w:r>
      <w:hyperlink r:id="rId8"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hyperlink r:id="rId9"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от 18.12.2018 № 74)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6 пункта 1 статьи 3 в редакции Решения Совета депутатов сельского поселения Цингалы </w:t>
      </w:r>
      <w:hyperlink r:id="rId10"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 </w:t>
      </w:r>
      <w:r w:rsidR="00C02FEE" w:rsidRPr="003B5DD0">
        <w:rPr>
          <w:rFonts w:ascii="Times New Roman" w:eastAsia="Calibri" w:hAnsi="Times New Roman" w:cs="Times New Roman"/>
          <w:sz w:val="28"/>
          <w:szCs w:val="28"/>
        </w:rPr>
        <w:t>(подпункт</w:t>
      </w:r>
      <w:r w:rsidRPr="003B5DD0">
        <w:rPr>
          <w:rFonts w:ascii="Times New Roman" w:eastAsia="Calibri" w:hAnsi="Times New Roman" w:cs="Times New Roman"/>
          <w:sz w:val="28"/>
          <w:szCs w:val="28"/>
        </w:rPr>
        <w:t xml:space="preserve">ы 8, </w:t>
      </w:r>
      <w:r w:rsidR="00C02FEE" w:rsidRPr="003B5DD0">
        <w:rPr>
          <w:rFonts w:ascii="Times New Roman" w:eastAsia="Calibri" w:hAnsi="Times New Roman" w:cs="Times New Roman"/>
          <w:sz w:val="28"/>
          <w:szCs w:val="28"/>
        </w:rPr>
        <w:t xml:space="preserve">8.1 </w:t>
      </w:r>
      <w:r w:rsidRPr="003B5DD0">
        <w:rPr>
          <w:rFonts w:ascii="Times New Roman" w:eastAsia="Calibri" w:hAnsi="Times New Roman" w:cs="Times New Roman"/>
          <w:sz w:val="28"/>
          <w:szCs w:val="28"/>
        </w:rPr>
        <w:t>исключены</w:t>
      </w:r>
      <w:r w:rsidR="00C02FEE" w:rsidRPr="003B5DD0">
        <w:rPr>
          <w:rFonts w:ascii="Times New Roman" w:eastAsia="Calibri" w:hAnsi="Times New Roman" w:cs="Times New Roman"/>
          <w:sz w:val="28"/>
          <w:szCs w:val="28"/>
        </w:rPr>
        <w:t xml:space="preserve"> Решением Совета депутатов сельского поселения Цингалы </w:t>
      </w:r>
      <w:hyperlink r:id="rId11" w:tgtFrame="_blank" w:history="1">
        <w:r w:rsidRPr="003B5DD0">
          <w:rPr>
            <w:rFonts w:ascii="Times New Roman" w:eastAsia="Calibri" w:hAnsi="Times New Roman" w:cs="Times New Roman"/>
            <w:sz w:val="28"/>
            <w:szCs w:val="28"/>
          </w:rPr>
          <w:t>от 30.04.2021</w:t>
        </w:r>
        <w:r w:rsidR="00C02FEE" w:rsidRPr="003B5DD0">
          <w:rPr>
            <w:rFonts w:ascii="Times New Roman" w:eastAsia="Calibri" w:hAnsi="Times New Roman" w:cs="Times New Roman"/>
            <w:sz w:val="28"/>
            <w:szCs w:val="28"/>
          </w:rPr>
          <w:t xml:space="preserve"> № </w:t>
        </w:r>
        <w:r w:rsidRPr="003B5DD0">
          <w:rPr>
            <w:rFonts w:ascii="Times New Roman" w:eastAsia="Calibri" w:hAnsi="Times New Roman" w:cs="Times New Roman"/>
            <w:sz w:val="28"/>
            <w:szCs w:val="28"/>
          </w:rPr>
          <w:t>12</w:t>
        </w:r>
      </w:hyperlink>
      <w:r w:rsidR="00C02FEE" w:rsidRPr="003B5DD0">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17 пункта 1 статьи 3 изменен Решением Совета депутатов сельского поселения Цингалы </w:t>
      </w:r>
      <w:hyperlink r:id="rId12"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18) формирование архивных фондов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изложен Решением Совета депутатов сельского поселения Цингалы </w:t>
      </w:r>
      <w:hyperlink r:id="rId13"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изменен Решением Совета депутатов сельского поселения Цингалы </w:t>
      </w:r>
      <w:hyperlink r:id="rId14"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2FEE" w:rsidRP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20 пункта 1 статьи 3 в редакции Решения Совета депутатов сельского поселения Цингалы </w:t>
      </w:r>
      <w:hyperlink r:id="rId15"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20 пункта 1 статьи 3 в редакции Решения Совета депутатов сельского поселения Цингалы от 31.03.2018 № 09)</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w:t>
      </w:r>
      <w:r w:rsidRPr="00C02FEE">
        <w:rPr>
          <w:rFonts w:ascii="Times New Roman" w:eastAsia="Times New Roman" w:hAnsi="Times New Roman" w:cs="Times New Roman"/>
          <w:sz w:val="28"/>
          <w:szCs w:val="28"/>
          <w:lang w:eastAsia="ru-RU"/>
        </w:rPr>
        <w:lastRenderedPageBreak/>
        <w:t xml:space="preserve">границах поселения, выдача разрешений на строительство (за исключением случаев, предусмотренных   </w:t>
      </w:r>
      <w:hyperlink r:id="rId16"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7"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w:t>
      </w:r>
      <w:hyperlink r:id="rId19" w:tgtFrame="_blank" w:history="1">
        <w:r w:rsidRPr="00C02FEE">
          <w:rPr>
            <w:rFonts w:ascii="Times New Roman" w:eastAsia="Times New Roman" w:hAnsi="Times New Roman" w:cs="Times New Roman"/>
            <w:sz w:val="28"/>
            <w:szCs w:val="28"/>
            <w:lang w:eastAsia="ru-RU"/>
          </w:rPr>
          <w:t>от 28.09.2012 № 34</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(пункт 21 части 1 статьи 3 в редакции Решения Совета депутатов </w:t>
      </w:r>
      <w:r w:rsidRPr="00C02FEE">
        <w:rPr>
          <w:rFonts w:ascii="Times New Roman" w:eastAsia="Times New Roman" w:hAnsi="Times New Roman" w:cs="Times New Roman"/>
          <w:sz w:val="28"/>
          <w:szCs w:val="28"/>
          <w:lang w:eastAsia="ru-RU"/>
        </w:rPr>
        <w:lastRenderedPageBreak/>
        <w:t>сельского поселения Цингалы </w:t>
      </w:r>
      <w:hyperlink r:id="rId20"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(подпункт 21 пункта 1 статьи 3 изменен Решением Совета депутатов сельского поселения Цингалы </w:t>
      </w:r>
      <w:hyperlink r:id="rId21" w:tgtFrame="_blank" w:history="1">
        <w:r w:rsidRPr="00C02FEE">
          <w:rPr>
            <w:rFonts w:ascii="Times New Roman" w:eastAsia="Times New Roman"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в редакции Решением Совета депутатов сельского поселения Цингалы </w:t>
      </w:r>
      <w:hyperlink r:id="rId22" w:tgtFrame="_blank" w:history="1">
        <w:r w:rsidRPr="00C02FEE">
          <w:rPr>
            <w:rFonts w:ascii="Times New Roman" w:eastAsia="Times New Roman" w:hAnsi="Times New Roman" w:cs="Times New Roman"/>
            <w:sz w:val="28"/>
            <w:szCs w:val="28"/>
            <w:lang w:eastAsia="ru-RU"/>
          </w:rPr>
          <w:t>от 01.10.2018 № 48</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от 08.10.2019 № 52)</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22 пункта 1 статьи 3 изложена в редакции Решения Совета депутатов сельского поселения Цингалы </w:t>
      </w:r>
      <w:hyperlink r:id="rId23"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23) организация ритуальных услуг и содержание мест захоронения;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24) (подпункт 24 пункта 1 статьи 3 признать утратившим силу Решением Совета депутатов сельского поселения Цингалы от 19.05.2016 № 18)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27 пункта 1 статьи 3 изменен Решением Совета депутатов сельского поселения Цингалы </w:t>
      </w:r>
      <w:hyperlink r:id="rId24"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31) осуществление муниципального лесного контроля;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31 пункта 1 статьи 3 изменен Решением Совета депутатов сельского поселения Цингалы </w:t>
      </w:r>
      <w:hyperlink r:id="rId25"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32 части 1 статьи 3 в редакции Решения Совета депутатов сельского поселения Цингалы </w:t>
      </w:r>
      <w:hyperlink r:id="rId26" w:tgtFrame="_blank" w:history="1">
        <w:r w:rsidRPr="00C02FEE">
          <w:rPr>
            <w:rFonts w:ascii="Times New Roman" w:eastAsia="Calibri" w:hAnsi="Times New Roman" w:cs="Times New Roman"/>
            <w:sz w:val="28"/>
            <w:szCs w:val="28"/>
          </w:rPr>
          <w:t>от 13.10.2014 № 27</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32.1 пункта 1 статьи 3 добавлен Решением Совета депутатов сельского поселения Цингалы </w:t>
      </w:r>
      <w:hyperlink r:id="rId27"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32.2 пункта 1 статьи 3 добавлен Решением Совета депутатов сельского поселения Цингалы </w:t>
      </w:r>
      <w:hyperlink r:id="rId28"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33 пункта 1 статьи 3 введен Решением Совета депутатов сельского поселения Цингалы от 27.09.2010 № 45)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35 пункта 1 статьи 3 добавлен Решением Совета депутатов сельского поселения Цингалы </w:t>
      </w:r>
      <w:hyperlink r:id="rId29"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35) осуществление мер по противодействию коррупции в границах поселения;</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(подпункт 36 пункта 1 статьи 3 добавлен Решением Совета депутатов сельского поселения Цингалы </w:t>
      </w:r>
      <w:hyperlink r:id="rId30"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(пункты 35,36,37 считать соответственно пунктами 34,35,36 изменено Решением Совета депутатов сельского поселения Цингалы </w:t>
      </w:r>
      <w:hyperlink r:id="rId31" w:tgtFrame="_blank" w:history="1">
        <w:r w:rsidRPr="00C02FEE">
          <w:rPr>
            <w:rFonts w:ascii="Times New Roman" w:eastAsia="Calibri" w:hAnsi="Times New Roman" w:cs="Times New Roman"/>
            <w:bCs/>
            <w:sz w:val="28"/>
            <w:szCs w:val="28"/>
          </w:rPr>
          <w:t>от 03.07.2014 № 21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34 считать утратившим силу, пункты 35,36 считать пунктами 34,35 Решением Совета депутатов сельского поселения Цингалы </w:t>
      </w:r>
      <w:hyperlink r:id="rId32" w:tgtFrame="_blank" w:history="1">
        <w:r w:rsidRPr="00C02FEE">
          <w:rPr>
            <w:rFonts w:ascii="Times New Roman" w:eastAsia="Calibri" w:hAnsi="Times New Roman" w:cs="Times New Roman"/>
            <w:bCs/>
            <w:sz w:val="28"/>
            <w:szCs w:val="28"/>
          </w:rPr>
          <w:t>от 26.12.2014 № 36</w:t>
        </w:r>
      </w:hyperlink>
      <w:r w:rsidRPr="00C02FEE">
        <w:rPr>
          <w:rFonts w:ascii="Times New Roman" w:eastAsia="Calibri" w:hAnsi="Times New Roman" w:cs="Times New Roman"/>
          <w:bCs/>
          <w:sz w:val="28"/>
          <w:szCs w:val="28"/>
        </w:rPr>
        <w:t>)</w:t>
      </w:r>
    </w:p>
    <w:p w:rsidR="00C02FEE" w:rsidRPr="00602DB3" w:rsidRDefault="00C02FEE" w:rsidP="00C02FEE">
      <w:pPr>
        <w:spacing w:after="0" w:line="240" w:lineRule="auto"/>
        <w:ind w:firstLine="708"/>
        <w:jc w:val="both"/>
        <w:rPr>
          <w:rFonts w:ascii="Times New Roman" w:eastAsia="Calibri" w:hAnsi="Times New Roman" w:cs="Times New Roman"/>
          <w:bCs/>
          <w:sz w:val="28"/>
          <w:szCs w:val="28"/>
        </w:rPr>
      </w:pPr>
      <w:r w:rsidRPr="00602DB3">
        <w:rPr>
          <w:rFonts w:ascii="Times New Roman" w:eastAsia="Calibri" w:hAnsi="Times New Roman" w:cs="Times New Roman"/>
          <w:bCs/>
          <w:sz w:val="28"/>
          <w:szCs w:val="28"/>
        </w:rPr>
        <w:t>36) участие в соответствии с Федеральным законом в выполнении комплексных кадастровых работ.</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 xml:space="preserve">(подпункт 36 пункта 1 статьи 3 добавлен Решением Совета депутатов сельского поселения Цингалы </w:t>
      </w:r>
      <w:hyperlink r:id="rId33" w:tgtFrame="_blank" w:history="1">
        <w:r w:rsidRPr="00602DB3">
          <w:rPr>
            <w:rFonts w:ascii="Times New Roman" w:eastAsia="Calibri" w:hAnsi="Times New Roman" w:cs="Times New Roman"/>
            <w:sz w:val="28"/>
            <w:szCs w:val="28"/>
          </w:rPr>
          <w:t>от 07.05.2015 № 11</w:t>
        </w:r>
      </w:hyperlink>
      <w:r w:rsidRPr="00602DB3">
        <w:rPr>
          <w:rFonts w:ascii="Times New Roman" w:eastAsia="Calibri" w:hAnsi="Times New Roman" w:cs="Times New Roman"/>
          <w:sz w:val="28"/>
          <w:szCs w:val="28"/>
        </w:rPr>
        <w:t>)</w:t>
      </w:r>
    </w:p>
    <w:p w:rsidR="003B5DD0" w:rsidRPr="003B5DD0" w:rsidRDefault="003B5DD0" w:rsidP="003B5DD0">
      <w:pPr>
        <w:spacing w:after="0" w:line="240" w:lineRule="auto"/>
        <w:ind w:firstLine="708"/>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(подпункт 36 </w:t>
      </w:r>
      <w:r>
        <w:rPr>
          <w:rFonts w:ascii="Times New Roman" w:eastAsia="Calibri" w:hAnsi="Times New Roman" w:cs="Times New Roman"/>
          <w:sz w:val="28"/>
          <w:szCs w:val="28"/>
        </w:rPr>
        <w:t>изложен</w:t>
      </w:r>
      <w:r w:rsidRPr="003B5DD0">
        <w:rPr>
          <w:rFonts w:ascii="Times New Roman" w:eastAsia="Calibri" w:hAnsi="Times New Roman" w:cs="Times New Roman"/>
          <w:sz w:val="28"/>
          <w:szCs w:val="28"/>
        </w:rPr>
        <w:t xml:space="preserve"> Решением Совета депутатов сельского пос</w:t>
      </w:r>
      <w:r w:rsidR="00602DB3">
        <w:rPr>
          <w:rFonts w:ascii="Times New Roman" w:eastAsia="Calibri" w:hAnsi="Times New Roman" w:cs="Times New Roman"/>
          <w:sz w:val="28"/>
          <w:szCs w:val="28"/>
        </w:rPr>
        <w:t xml:space="preserve">еления Цингалы от 30.04.2021 № </w:t>
      </w:r>
      <w:r w:rsidRPr="003B5DD0">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B5DD0">
        <w:rPr>
          <w:rFonts w:ascii="Times New Roman" w:eastAsia="Calibri" w:hAnsi="Times New Roman" w:cs="Times New Roman"/>
          <w:sz w:val="28"/>
          <w:szCs w:val="28"/>
        </w:rPr>
        <w:t>)</w:t>
      </w:r>
    </w:p>
    <w:p w:rsidR="003B5DD0" w:rsidRDefault="003B5DD0" w:rsidP="00C02FEE">
      <w:pPr>
        <w:spacing w:after="0" w:line="240" w:lineRule="auto"/>
        <w:ind w:firstLine="708"/>
        <w:jc w:val="both"/>
        <w:rPr>
          <w:rFonts w:ascii="Times New Roman" w:eastAsia="Calibri" w:hAnsi="Times New Roman" w:cs="Times New Roman"/>
          <w:sz w:val="28"/>
          <w:szCs w:val="28"/>
        </w:rPr>
      </w:pPr>
    </w:p>
    <w:p w:rsidR="00612AB3" w:rsidRDefault="00612AB3" w:rsidP="00612AB3">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lastRenderedPageBreak/>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12AB3">
        <w:rPr>
          <w:rFonts w:ascii="Times New Roman" w:eastAsia="Calibri" w:hAnsi="Times New Roman" w:cs="Times New Roman"/>
          <w:sz w:val="28"/>
          <w:szCs w:val="28"/>
        </w:rPr>
        <w:t xml:space="preserve"> </w:t>
      </w:r>
    </w:p>
    <w:p w:rsidR="00602DB3" w:rsidRPr="00602DB3" w:rsidRDefault="00602DB3" w:rsidP="00602DB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02DB3">
        <w:rPr>
          <w:rFonts w:ascii="Times New Roman" w:eastAsia="Calibri" w:hAnsi="Times New Roman" w:cs="Times New Roman"/>
          <w:sz w:val="28"/>
          <w:szCs w:val="28"/>
        </w:rPr>
        <w:t xml:space="preserve">пункта 1 статьи 3 </w:t>
      </w:r>
      <w:r>
        <w:rPr>
          <w:rFonts w:ascii="Times New Roman" w:eastAsia="Calibri" w:hAnsi="Times New Roman" w:cs="Times New Roman"/>
          <w:sz w:val="28"/>
          <w:szCs w:val="28"/>
        </w:rPr>
        <w:t xml:space="preserve">дополнен подпунктом 37 </w:t>
      </w:r>
      <w:r w:rsidRPr="00602DB3">
        <w:rPr>
          <w:rFonts w:ascii="Times New Roman" w:eastAsia="Calibri" w:hAnsi="Times New Roman" w:cs="Times New Roman"/>
          <w:sz w:val="28"/>
          <w:szCs w:val="28"/>
        </w:rPr>
        <w:t>Решением Совета депутатов сельского поселения Цингалы от 30.04.2021</w:t>
      </w:r>
      <w:r>
        <w:rPr>
          <w:rFonts w:ascii="Times New Roman" w:eastAsia="Calibri" w:hAnsi="Times New Roman" w:cs="Times New Roman"/>
          <w:sz w:val="28"/>
          <w:szCs w:val="28"/>
        </w:rPr>
        <w:t xml:space="preserve"> № </w:t>
      </w:r>
      <w:r w:rsidRPr="00602DB3">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02DB3">
        <w:rPr>
          <w:rFonts w:ascii="Times New Roman" w:eastAsia="Calibri" w:hAnsi="Times New Roman" w:cs="Times New Roman"/>
          <w:sz w:val="28"/>
          <w:szCs w:val="28"/>
        </w:rPr>
        <w:t>)</w:t>
      </w:r>
    </w:p>
    <w:p w:rsidR="00602DB3" w:rsidRPr="00C02FEE" w:rsidRDefault="00602DB3" w:rsidP="00612AB3">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xml:space="preserve">, предоставляемых из бюджета поселения в бюджет Ханты-Мансийского района </w:t>
      </w:r>
      <w:r w:rsidRPr="00C02FEE">
        <w:rPr>
          <w:rFonts w:ascii="Times New Roman" w:eastAsia="Times New Roman" w:hAnsi="Times New Roman" w:cs="Times New Roman"/>
          <w:sz w:val="28"/>
          <w:szCs w:val="28"/>
          <w:lang w:eastAsia="ru-RU"/>
        </w:rPr>
        <w:t>в соответствии с Бюджетным кодексом Российской Федерации</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4 часть 2 статьи 3 добавлен в редакции Решения Совета депутатов сельского поселения Цингалы </w:t>
      </w:r>
      <w:hyperlink r:id="rId34"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заключения соглашений определяется муниципальным нормативным правовым актом Совета поселения.</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 xml:space="preserve"> (пункт 2 статьи 3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35"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(Абзац 5 часть 2 статьи 3 добавлен в редакции Решения Совета депутатов сельского поселения Цингалы </w:t>
      </w:r>
      <w:hyperlink r:id="rId36"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Органы местного самоуправления поселения имеют право на: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создание музеев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участие в осуществлении деятельности по опеке и попечительству;</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создание муниципальной пожарной охраны;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создание условий для развития туризма.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 xml:space="preserve">9) </w:t>
      </w:r>
      <w:r w:rsidRPr="00C02FEE">
        <w:rPr>
          <w:rFonts w:ascii="Times New Roman" w:eastAsia="Calibri"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2AB3" w:rsidRDefault="00C02FEE" w:rsidP="00612AB3">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16 пункта 1 статьи 4 добавлен Решением Совета депутатов сельского поселения Цингалы </w:t>
      </w:r>
      <w:hyperlink r:id="rId37"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sz w:val="28"/>
          <w:szCs w:val="28"/>
        </w:rPr>
        <w:t>)</w:t>
      </w:r>
    </w:p>
    <w:p w:rsidR="00C02FEE" w:rsidRDefault="00612AB3" w:rsidP="00612AB3">
      <w:pPr>
        <w:spacing w:after="0" w:line="240" w:lineRule="auto"/>
        <w:ind w:firstLine="708"/>
        <w:jc w:val="both"/>
        <w:rPr>
          <w:rFonts w:ascii="Times New Roman" w:eastAsia="Calibri" w:hAnsi="Times New Roman" w:cs="Times New Roman"/>
          <w:sz w:val="28"/>
          <w:szCs w:val="28"/>
        </w:rPr>
      </w:pPr>
      <w:r w:rsidRPr="00AA2E8E">
        <w:rPr>
          <w:rFonts w:ascii="Times New Roman" w:eastAsia="Calibri"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2E8E" w:rsidRPr="00C02FEE" w:rsidRDefault="00AA2E8E" w:rsidP="003B7E8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C02FEE">
        <w:rPr>
          <w:rFonts w:ascii="Times New Roman" w:eastAsia="Calibri" w:hAnsi="Times New Roman" w:cs="Times New Roman"/>
          <w:sz w:val="28"/>
          <w:szCs w:val="28"/>
        </w:rPr>
        <w:t xml:space="preserve">пункта 1 статьи 4 добавлен </w:t>
      </w:r>
      <w:r>
        <w:rPr>
          <w:rFonts w:ascii="Times New Roman" w:eastAsia="Calibri" w:hAnsi="Times New Roman" w:cs="Times New Roman"/>
          <w:sz w:val="28"/>
          <w:szCs w:val="28"/>
        </w:rPr>
        <w:t xml:space="preserve">подпунктом 19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38" w:tgtFrame="_blank" w:history="1">
        <w:r>
          <w:rPr>
            <w:rFonts w:ascii="Times New Roman" w:eastAsia="Calibri" w:hAnsi="Times New Roman" w:cs="Times New Roman"/>
            <w:bCs/>
            <w:sz w:val="28"/>
            <w:szCs w:val="28"/>
          </w:rPr>
          <w:t>от 30.04.2021</w:t>
        </w:r>
        <w:r w:rsidRPr="00C02FEE">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12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eastAsia="x-none"/>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 xml:space="preserve"> (статья 7 изложена в редакции Решением Совета депутатов сельского поселения Цингалы </w:t>
      </w:r>
      <w:hyperlink r:id="rId39" w:tgtFrame="_blank" w:history="1">
        <w:r w:rsidRPr="00C02FEE">
          <w:rPr>
            <w:rFonts w:ascii="Times New Roman" w:eastAsia="Calibri" w:hAnsi="Times New Roman" w:cs="Times New Roman"/>
            <w:sz w:val="28"/>
            <w:szCs w:val="28"/>
            <w:lang w:eastAsia="x-none"/>
          </w:rPr>
          <w:t>от 28.03.2019 № 1</w:t>
        </w:r>
      </w:hyperlink>
      <w:r w:rsidRPr="00C02FEE">
        <w:rPr>
          <w:rFonts w:ascii="Times New Roman" w:eastAsia="Calibri" w:hAnsi="Times New Roman" w:cs="Times New Roman"/>
          <w:sz w:val="28"/>
          <w:szCs w:val="28"/>
          <w:lang w:eastAsia="x-none"/>
        </w:rPr>
        <w:t>4)</w:t>
      </w:r>
    </w:p>
    <w:p w:rsidR="009C5F02" w:rsidRPr="00C02FEE" w:rsidRDefault="009C5F02" w:rsidP="00C02FEE">
      <w:pPr>
        <w:spacing w:after="0"/>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w:t>
      </w:r>
      <w:r w:rsidRPr="00C02FEE">
        <w:rPr>
          <w:rFonts w:ascii="Times New Roman" w:eastAsia="Calibri" w:hAnsi="Times New Roman" w:cs="Times New Roman"/>
          <w:b/>
          <w:bCs/>
          <w:sz w:val="28"/>
          <w:szCs w:val="28"/>
        </w:rPr>
        <w:t>. ФОРМЫ, ПОРЯДОК И ГАРАНТИИ</w:t>
      </w:r>
      <w:r w:rsidRPr="00C02FEE">
        <w:rPr>
          <w:rFonts w:ascii="Times New Roman" w:eastAsia="Calibri" w:hAnsi="Times New Roman" w:cs="Times New Roman"/>
          <w:b/>
          <w:bCs/>
          <w:sz w:val="28"/>
          <w:szCs w:val="28"/>
        </w:rPr>
        <w:br/>
        <w:t xml:space="preserve">              УЧАСТИЯ НАСЕЛЕНИЯ В ОСУЩЕСТВЛЕНИИ</w:t>
      </w:r>
    </w:p>
    <w:p w:rsidR="00C02FEE" w:rsidRPr="00C02FEE" w:rsidRDefault="00C02FEE" w:rsidP="00C02FEE">
      <w:pPr>
        <w:spacing w:after="0" w:line="240" w:lineRule="auto"/>
        <w:ind w:firstLine="709"/>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5.   Формы непосредственного осуществления населением </w:t>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и участия населения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в осуществлении местного самоуправления,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гарантии граждан на осуществление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Российской Федерации (далее - граждане) непосредственно осуществляют местное самоуправление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голосования по отзыву депутата Думы поселения (далее - депутат),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голосования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Граждане осуществляют местное самоуправление также через выборные и иные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Население участвует в осуществлении местного самоуправления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правотворческой инициативы;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проведения публичных слушаний;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проведения собраний граждан;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проведения конференций граждан (собраний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участия в опросе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индивидуальных и коллективных обращений в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6.</w:t>
      </w:r>
      <w:r w:rsidRPr="00C02FEE">
        <w:rPr>
          <w:rFonts w:ascii="Times New Roman" w:eastAsia="Calibri" w:hAnsi="Times New Roman" w:cs="Times New Roman"/>
          <w:bCs/>
          <w:sz w:val="28"/>
          <w:szCs w:val="28"/>
          <w:lang w:eastAsia="x-none"/>
        </w:rPr>
        <w:t xml:space="preserve"> </w:t>
      </w:r>
      <w:r w:rsidRPr="00C02FEE">
        <w:rPr>
          <w:rFonts w:ascii="Times New Roman" w:eastAsia="Calibri" w:hAnsi="Times New Roman" w:cs="Times New Roman"/>
          <w:bCs/>
          <w:sz w:val="28"/>
          <w:szCs w:val="28"/>
          <w:lang w:val="x-none" w:eastAsia="x-none"/>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6. Местный референдум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(пункта 1 статьи 6 в редакции Решения Совета депутатов сельского поселения Цингалы от 31.03.2018 № 09)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7. Муниципальные выборы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выборы поводятся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7 изложена в редакции Решения Совета депутатов сельского поселения Цингалы </w:t>
      </w:r>
      <w:hyperlink r:id="rId40"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5.1.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5.2.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(часть 5.2 статьи 7 добавлена в редакции Решения Совета депутатов сельского поселения Цингалы </w:t>
      </w:r>
      <w:hyperlink r:id="rId4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ab/>
        <w:t>6. Итоги муниципальных выборов подлежат официальному опубликованию (обнародованию).</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7 изложена в редакции Решением Совета депутатов сельского поселения Цингалы </w:t>
      </w:r>
      <w:hyperlink r:id="rId42"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7.1. Избирательные права граждан</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голосования возраста 18 лет.</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1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Депутатом сельского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на день голосования возраста 21 года на день голосования на выборах.</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2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(абзацы 3,4,5 статьи 7.1 исключены Решением Совета депутатов сельского поселения Цингалы </w:t>
      </w:r>
      <w:hyperlink r:id="rId43"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8.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val="x-none" w:eastAsia="x-none"/>
        </w:rPr>
        <w:t xml:space="preserve">Голосование по отзыву депутата Совета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Главы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9.   Основания и процедура отзыва депутата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Совета поселения, Главы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Основаниями для отзыва депутата Совета поселения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 - Югры, настоящим уставом, решениями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Основаниями для отзыва Главы поселения избирателями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10. Голосование по вопросам изменения границ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w:t>
      </w:r>
      <w:r w:rsidRPr="00C02FEE">
        <w:rPr>
          <w:rFonts w:ascii="Times New Roman" w:eastAsia="Calibri" w:hAnsi="Times New Roman" w:cs="Times New Roman"/>
          <w:sz w:val="28"/>
          <w:szCs w:val="28"/>
        </w:rPr>
        <w:lastRenderedPageBreak/>
        <w:t>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11. Правотворческая инициатива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Статья 11.1. Инициативные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C02FEE">
        <w:rPr>
          <w:rFonts w:ascii="Times New Roman" w:eastAsia="Calibri" w:hAnsi="Times New Roman" w:cs="Times New Roman"/>
          <w:sz w:val="28"/>
          <w:szCs w:val="28"/>
        </w:rPr>
        <w:lastRenderedPageBreak/>
        <w:t>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Инициативный проект должен содержать следующие сведения: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обоснование предложений по решению указанной проблемы;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планируемые сроки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иные сведения, предусмотренные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признание инициативного проекта не прошедшим конкурсный отбор.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w:t>
      </w:r>
      <w:r w:rsidRPr="00C02FEE">
        <w:rPr>
          <w:rFonts w:ascii="Times New Roman" w:eastAsia="Calibri" w:hAnsi="Times New Roman" w:cs="Times New Roman"/>
          <w:sz w:val="28"/>
          <w:szCs w:val="28"/>
        </w:rPr>
        <w:lastRenderedPageBreak/>
        <w:t>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3B7E8A"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02FEE" w:rsidRPr="00C02FEE">
        <w:rPr>
          <w:rFonts w:ascii="Times New Roman" w:eastAsia="Calibri" w:hAnsi="Times New Roman" w:cs="Times New Roman"/>
          <w:sz w:val="28"/>
          <w:szCs w:val="28"/>
        </w:rPr>
        <w:t xml:space="preserve">статья 11.1 добавлена Решением Совета депутатов сельского поселения Цингалы </w:t>
      </w:r>
      <w:hyperlink r:id="rId44" w:tgtFrame="_blank" w:history="1">
        <w:r w:rsidR="00C02FEE" w:rsidRPr="00C02FEE">
          <w:rPr>
            <w:rFonts w:ascii="Times New Roman" w:eastAsia="Calibri" w:hAnsi="Times New Roman" w:cs="Times New Roman"/>
            <w:sz w:val="28"/>
            <w:szCs w:val="28"/>
          </w:rPr>
          <w:t>от 30.10.2020 № 29</w:t>
        </w:r>
      </w:hyperlink>
      <w:r w:rsidR="00C02FEE"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12. </w:t>
      </w:r>
      <w:r w:rsidRPr="00C02FEE">
        <w:rPr>
          <w:rFonts w:ascii="Times New Roman" w:eastAsia="Calibri" w:hAnsi="Times New Roman" w:cs="Times New Roman"/>
          <w:b/>
          <w:bCs/>
          <w:sz w:val="28"/>
          <w:szCs w:val="28"/>
          <w:lang w:eastAsia="x-none"/>
        </w:rPr>
        <w:t>Публичные слушания, общественные обсуждения</w:t>
      </w:r>
    </w:p>
    <w:p w:rsidR="00C02FEE" w:rsidRPr="00C02FEE" w:rsidRDefault="00C02FEE" w:rsidP="00C02FEE">
      <w:pPr>
        <w:spacing w:after="0" w:line="240" w:lineRule="auto"/>
        <w:jc w:val="center"/>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(наименование статьи 12 изменено Решением Совета депутатов сельского поселения Цингалы </w:t>
      </w:r>
      <w:hyperlink r:id="rId45"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 публичные слушания выносятся: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4 статьи 12 изложен в редакции Решения Совета депутатов сельского поселения Цингалы </w:t>
      </w:r>
      <w:hyperlink r:id="rId46"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местного бюджета и отчет о его исполнении;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2.1) проект стратегии социально-экономического развития муниципального образования;</w:t>
      </w:r>
    </w:p>
    <w:p w:rsidR="00C02FEE" w:rsidRPr="00C02FEE" w:rsidRDefault="00C02FEE" w:rsidP="00C02FEE">
      <w:pPr>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4 статьи 12 дополнен подпункт 2.1</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47"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 пункта 4 статьи 12 изменен Решением Совета депутатов сельского поселения Цингалы </w:t>
      </w:r>
      <w:hyperlink r:id="rId48"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части 4 статьи 12 в редакции Решения Совета депутатов сельского поселения Цингалы </w:t>
      </w:r>
      <w:hyperlink r:id="rId49" w:tgtFrame="_blank" w:history="1">
        <w:r w:rsidRPr="00C02FEE">
          <w:rPr>
            <w:rFonts w:ascii="Times New Roman" w:eastAsia="Calibri" w:hAnsi="Times New Roman" w:cs="Times New Roman"/>
            <w:sz w:val="28"/>
            <w:szCs w:val="28"/>
          </w:rPr>
          <w:t>от 26.12.2014 № 36</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 xml:space="preserve"> (подпункт 3 пункта 4 статьи 12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0"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соответствие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4 пункта 4 статьи 12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1"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5. </w:t>
      </w:r>
      <w:r w:rsidRPr="00C02FEE">
        <w:rPr>
          <w:rFonts w:ascii="Times New Roman" w:eastAsia="Times New Roman" w:hAnsi="Times New Roman" w:cs="Times New Roman"/>
          <w:bCs/>
          <w:sz w:val="28"/>
          <w:szCs w:val="28"/>
          <w:lang w:eastAsia="ru-RU"/>
        </w:rPr>
        <w:t>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2" w:tgtFrame="_blank" w:history="1">
        <w:r w:rsidRPr="00C02FEE">
          <w:rPr>
            <w:rFonts w:ascii="Times New Roman" w:eastAsia="Times New Roman" w:hAnsi="Times New Roman" w:cs="Times New Roman"/>
            <w:sz w:val="28"/>
            <w:szCs w:val="28"/>
            <w:lang w:eastAsia="ru-RU"/>
          </w:rPr>
          <w:t>от 31.03.2018 № 09</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3" w:tgtFrame="_blank" w:history="1">
        <w:r w:rsidRPr="00C02FEE">
          <w:rPr>
            <w:rFonts w:ascii="Times New Roman" w:eastAsia="Times New Roman" w:hAnsi="Times New Roman" w:cs="Times New Roman"/>
            <w:sz w:val="28"/>
            <w:szCs w:val="28"/>
            <w:lang w:eastAsia="ru-RU"/>
          </w:rPr>
          <w:t>от 28.03.2019 № 14</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C02FEE" w:rsidRPr="00C02FEE" w:rsidRDefault="00C02FEE" w:rsidP="00C02FEE">
      <w:pPr>
        <w:keepNext/>
        <w:spacing w:after="0"/>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(пункт 6 статьи 12 изменен Решением Совета депутатов сельского поселения Цингалы </w:t>
      </w:r>
      <w:hyperlink r:id="rId54" w:tgtFrame="_blank" w:history="1">
        <w:r w:rsidRPr="00C02FEE">
          <w:rPr>
            <w:rFonts w:ascii="Times New Roman" w:eastAsia="Calibri" w:hAnsi="Times New Roman" w:cs="Times New Roman"/>
            <w:bCs/>
            <w:sz w:val="28"/>
            <w:szCs w:val="28"/>
            <w:lang w:val="x-none" w:eastAsia="x-none"/>
          </w:rPr>
          <w:t>от 02.05.2012 № 14</w:t>
        </w:r>
      </w:hyperlink>
      <w:r w:rsidRPr="00C02FEE">
        <w:rPr>
          <w:rFonts w:ascii="Times New Roman" w:eastAsia="Calibri" w:hAnsi="Times New Roman" w:cs="Times New Roman"/>
          <w:bCs/>
          <w:sz w:val="28"/>
          <w:szCs w:val="28"/>
          <w:lang w:val="x-none" w:eastAsia="x-none"/>
        </w:rPr>
        <w:t>)</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eastAsia="x-none"/>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C02FEE">
        <w:rPr>
          <w:rFonts w:ascii="Times New Roman" w:eastAsia="Calibri" w:hAnsi="Times New Roman" w:cs="Times New Roman"/>
          <w:bCs/>
          <w:sz w:val="28"/>
          <w:szCs w:val="28"/>
          <w:lang w:eastAsia="x-none"/>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C02FEE" w:rsidRPr="00C02FEE" w:rsidRDefault="00C02FEE" w:rsidP="00C02FEE">
      <w:pPr>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(пункт 7 статьи 12 дополнен в редакции Решения Совета депутатов сельского поселения Цингалы от 31.03.2018 № 09)</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13. Собрание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rPr>
      </w:pPr>
      <w:r w:rsidRPr="00C02FEE">
        <w:rPr>
          <w:rFonts w:ascii="Times New Roman" w:eastAsia="Calibri" w:hAnsi="Times New Roman" w:cs="Times New Roman"/>
          <w:bCs/>
          <w:sz w:val="28"/>
          <w:szCs w:val="28"/>
          <w:lang w:val="x-none"/>
        </w:rPr>
        <w:t>(пункт 1 статьи 13 изменен Решением Совета депутатов сельского поселения Цингалы </w:t>
      </w:r>
      <w:hyperlink r:id="rId55"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lang w:val="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1.1 статьи 13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2 статьи 13 дополнен абзацем вторым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14. Конференция граждан (собрание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14.1 </w:t>
      </w:r>
      <w:r w:rsidRPr="00C02FEE">
        <w:rPr>
          <w:rFonts w:ascii="Times New Roman" w:eastAsia="Calibri" w:hAnsi="Times New Roman" w:cs="Times New Roman"/>
          <w:b/>
          <w:bCs/>
          <w:sz w:val="28"/>
          <w:szCs w:val="28"/>
        </w:rPr>
        <w:t>Сход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В населенном пункте, входящем в состав поселения, может проводится сход граждан по вопросам:</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2) введения и использования средств самообложения граждан на территории данного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 статьи 14.1 дополнен подпунктом 3 Решением Совета депутатов сельского поселения Цингалы </w:t>
      </w:r>
      <w:hyperlink r:id="rId56"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 xml:space="preserve">1.1. </w:t>
      </w:r>
      <w:bookmarkStart w:id="0" w:name="Par0"/>
      <w:bookmarkEnd w:id="0"/>
      <w:r w:rsidRPr="00CD629D">
        <w:rPr>
          <w:rFonts w:ascii="Times New Roman" w:eastAsia="Calibri" w:hAnsi="Times New Roman" w:cs="Times New Roman"/>
          <w:bCs/>
          <w:sz w:val="28"/>
          <w:szCs w:val="28"/>
        </w:rPr>
        <w:t>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CD629D" w:rsidRPr="00C02FEE" w:rsidRDefault="00CD629D" w:rsidP="003B7E8A">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(пункт 1.1 статьи 14.1 дополнен Решением Совета депутатов сельского поселения Цингалы от 30.04.2021 № 12)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04261A">
        <w:rPr>
          <w:rFonts w:ascii="Times New Roman" w:eastAsia="Calibri" w:hAnsi="Times New Roman" w:cs="Times New Roman"/>
          <w:sz w:val="28"/>
          <w:szCs w:val="28"/>
        </w:rPr>
        <w:t xml:space="preserve">2. </w:t>
      </w:r>
      <w:r w:rsidR="00612AB3" w:rsidRPr="0004261A">
        <w:rPr>
          <w:rFonts w:ascii="Times New Roman" w:eastAsia="Calibri"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C02FEE">
        <w:rPr>
          <w:rFonts w:ascii="Times New Roman" w:eastAsia="Calibri" w:hAnsi="Times New Roman" w:cs="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w:t>
      </w:r>
      <w:r w:rsidRPr="00C02FEE">
        <w:rPr>
          <w:rFonts w:ascii="Times New Roman" w:eastAsia="Calibri" w:hAnsi="Times New Roman" w:cs="Times New Roman"/>
          <w:sz w:val="28"/>
          <w:szCs w:val="28"/>
        </w:rPr>
        <w:lastRenderedPageBreak/>
        <w:t>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(часть 2 статьи 14.1 изменена</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57" w:tgtFrame="_blank" w:history="1">
        <w:r w:rsidRPr="00C02FEE">
          <w:rPr>
            <w:rFonts w:ascii="Times New Roman" w:eastAsia="Calibri" w:hAnsi="Times New Roman" w:cs="Times New Roman"/>
            <w:sz w:val="28"/>
            <w:szCs w:val="28"/>
          </w:rPr>
          <w:t>от 28.06.2019 № 32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14.1 Решением Совета депутатов сельского поселения Цингалы от 01.10.2018 № 48)</w:t>
      </w:r>
    </w:p>
    <w:p w:rsidR="0004261A" w:rsidRPr="0004261A" w:rsidRDefault="0004261A" w:rsidP="003D5711">
      <w:pPr>
        <w:keepNext/>
        <w:spacing w:after="0" w:line="240" w:lineRule="auto"/>
        <w:ind w:firstLine="709"/>
        <w:jc w:val="both"/>
        <w:outlineLvl w:val="0"/>
        <w:rPr>
          <w:rFonts w:ascii="Times New Roman" w:eastAsia="Calibri" w:hAnsi="Times New Roman" w:cs="Times New Roman"/>
          <w:bCs/>
          <w:sz w:val="28"/>
          <w:szCs w:val="28"/>
          <w:lang w:eastAsia="x-none"/>
        </w:rPr>
      </w:pPr>
      <w:r w:rsidRPr="0004261A">
        <w:rPr>
          <w:rFonts w:ascii="Times New Roman" w:eastAsia="Calibri" w:hAnsi="Times New Roman" w:cs="Times New Roman"/>
          <w:bCs/>
          <w:sz w:val="28"/>
          <w:szCs w:val="28"/>
          <w:lang w:eastAsia="x-none"/>
        </w:rPr>
        <w:t>(Первое предложение пункта 2 изложен</w:t>
      </w:r>
      <w:r w:rsidR="003D5711">
        <w:rPr>
          <w:rFonts w:ascii="Times New Roman" w:eastAsia="Calibri" w:hAnsi="Times New Roman" w:cs="Times New Roman"/>
          <w:bCs/>
          <w:sz w:val="28"/>
          <w:szCs w:val="28"/>
          <w:lang w:eastAsia="x-none"/>
        </w:rPr>
        <w:t>о</w:t>
      </w:r>
      <w:r w:rsidRPr="0004261A">
        <w:rPr>
          <w:rFonts w:ascii="Times New Roman" w:eastAsia="Calibri" w:hAnsi="Times New Roman" w:cs="Times New Roman"/>
          <w:bCs/>
          <w:sz w:val="28"/>
          <w:szCs w:val="28"/>
          <w:lang w:eastAsia="x-none"/>
        </w:rPr>
        <w:t xml:space="preserve"> Решением Совета депутатов сельского поселения Цингалы от 30.04.2021 № 12)</w:t>
      </w:r>
    </w:p>
    <w:p w:rsidR="0004261A" w:rsidRPr="0004261A" w:rsidRDefault="0004261A" w:rsidP="00C02FEE">
      <w:pPr>
        <w:keepNext/>
        <w:spacing w:after="0" w:line="240" w:lineRule="auto"/>
        <w:ind w:firstLine="709"/>
        <w:jc w:val="both"/>
        <w:outlineLvl w:val="0"/>
        <w:rPr>
          <w:rFonts w:ascii="Times New Roman" w:eastAsia="Calibri" w:hAnsi="Times New Roman" w:cs="Times New Roman"/>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15. Опрос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15 дополнен предложением Решением Совета депутатов сельского поселения Цингалы </w:t>
      </w:r>
      <w:hyperlink r:id="rId58"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Опрос граждан проводится по инициативе: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Совета поселения или Главы поселения –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3 статьи 15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Решение о назначении опроса граждан принимается Советом поселения.</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4 статьи 15 дополнен предложением Решением Совета депутатов сельского поселения Цингалы </w:t>
      </w:r>
      <w:hyperlink r:id="rId59"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(часть 5 статьи 15 дополнена в редакции Решения Совета депутатов сельского поселения Цингалы </w:t>
      </w:r>
      <w:hyperlink r:id="rId60"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16. Обращения граждан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17. Территориальное общественное самоуправление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17 дополнена в редакции Решения Совета депутатов сельского поселения Цингалы </w:t>
      </w:r>
      <w:hyperlink r:id="rId61"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Территориальное общественное самоуправление осуществляется в поселениях непосредственно населением посредством проведения собраний </w:t>
      </w:r>
      <w:r w:rsidRPr="00C02FEE">
        <w:rPr>
          <w:rFonts w:ascii="Times New Roman" w:eastAsia="Calibri" w:hAnsi="Times New Roman" w:cs="Times New Roman"/>
          <w:sz w:val="28"/>
          <w:szCs w:val="28"/>
        </w:rPr>
        <w:lastRenderedPageBreak/>
        <w:t>и конференций граждан, а также посредством создания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5 статьи 17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2"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избрание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 дополнен подпунктом 7 в редакции Решения Совета депутатов сельского поселения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Органы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обеспечивают исполнение решений, принятых на собраниях и конференциях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17 дополнена пунктом 8.1 в редакции Решения Совета депутатов сельского поселения Цингалы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территория, на которой оно осуществляется;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порядок принятия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17.1.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Старостой сельского населенного пункта не может быть назначено лицо:</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признанное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имеющее непогашенную или неснятую судимость.</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Срок полномочий старосты сельского населенного пункта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17.1 дополнен подпунктом 4.1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17.1 Решением Совета депутатов сельского поселения Цингалы от 18.12.2018 № 74)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III</w:t>
      </w:r>
      <w:r w:rsidRPr="00C02FEE">
        <w:rPr>
          <w:rFonts w:ascii="Times New Roman" w:eastAsia="Calibri" w:hAnsi="Times New Roman" w:cs="Times New Roman"/>
          <w:b/>
          <w:bCs/>
          <w:sz w:val="28"/>
          <w:szCs w:val="28"/>
        </w:rPr>
        <w:t>. ОРГАНЫ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18. Представительный орган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18 изменен Решением Совета депутатов сельского поселения Цингалы</w:t>
      </w:r>
      <w:r w:rsidRPr="00C02FEE">
        <w:rPr>
          <w:rFonts w:ascii="Times New Roman" w:eastAsia="Calibri" w:hAnsi="Times New Roman" w:cs="Times New Roman"/>
          <w:b/>
          <w:bCs/>
          <w:sz w:val="28"/>
          <w:szCs w:val="28"/>
        </w:rPr>
        <w:t> </w:t>
      </w:r>
      <w:hyperlink r:id="rId63"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состоит из 7 (семи) депутатов, избираемых на муниципальных выборах.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Совет поселения может осуществлять свои полномочия в случае избрания не менее 5 (пяти) депутатов.</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6. Заседания Совета поселения проводятся не реже одного раза в три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 дня начала работы Совета поселения нового созыва, полномочия Совета поселения прежнего созыва прекращаются.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На первом заседании вновь избранного Совета поселения председательствует старейший по возрасту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9. Организацию деятельности Совета поселения осуществляет Глава поселения, исполняющий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19. Полномочия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исключительной компетенции Совета поселения находятся: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принятие Устава сельского поселения Цингалы и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бюджета сельского поселения и отчета о его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утверждение стратегии социально-экономического развития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4 пункта 1 статьи 19 в редакции Решения Совета депутатов сельского поселения Цингалы от 25.12.2017 № 71)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6 пункта 1 статьи 19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4"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10) принятие решения об удалении Главы муниципального образования в отставку.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утверждение правил благоустройства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11 пункта 1 статьи 19 дополнен в редакции Решения Совета депутатов сельского поселения Цингалы </w:t>
      </w:r>
      <w:hyperlink r:id="rId65"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1.1. Совет поселения заслушивает ежегодные отчеты Главы поселения, исполняющего полномочия Главы Администрации поселения о результатах </w:t>
      </w:r>
      <w:r w:rsidRPr="00C02FEE">
        <w:rPr>
          <w:rFonts w:ascii="Times New Roman" w:eastAsia="Calibri" w:hAnsi="Times New Roman" w:cs="Times New Roman"/>
          <w:sz w:val="28"/>
          <w:szCs w:val="28"/>
        </w:rPr>
        <w:lastRenderedPageBreak/>
        <w:t>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1.1 дополнен подпунктами 2 и 3 Решением Совета депутатов сельского поселения Цингалы </w:t>
      </w:r>
      <w:hyperlink r:id="rId66" w:tgtFrame="_blank" w:history="1">
        <w:r w:rsidRPr="00C02FEE">
          <w:rPr>
            <w:rFonts w:ascii="Times New Roman" w:eastAsia="Calibri" w:hAnsi="Times New Roman" w:cs="Times New Roman"/>
            <w:bCs/>
            <w:sz w:val="28"/>
            <w:szCs w:val="28"/>
          </w:rPr>
          <w:t>от 28.03.2019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К полномочиям Совета поселения также относится: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официальных символов поселения и порядка официального использования указанных символов;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структуры Администрации поселения по представлению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формирование избирательной комиссии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назначение муниципальных выборов и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утверждение схемы избирательных округов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20. Досрочное прекращение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Депутаты Совета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 – Югры о роспуске представительного органа обратиться в суд с заявлением для установления факта отсутствия их вины за не проведение  представительным органом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(пункта 1 статьи 20 добавлен Решением Совета депутатов сельского поселения Цингалы </w:t>
      </w:r>
      <w:hyperlink r:id="rId67" w:tgtFrame="_blank" w:history="1">
        <w:r w:rsidRPr="00C02FEE">
          <w:rPr>
            <w:rFonts w:ascii="Times New Roman" w:eastAsia="Calibri"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Совета поселения также прекращаются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21.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Срок полномочий депутата Совета поселения 5 (пять) лет. Срок полномочий депутата Совета поселения устанавливается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21 изменен Решением Совета депутатов сельского поселения Цингалы </w:t>
      </w:r>
      <w:hyperlink r:id="rId68"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21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9"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Полномочия депутата начинаются со дня его избрания и прекращаются со дня начала работы Совета поселения нового созыва.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r>
      <w:r w:rsidRPr="00C02FEE">
        <w:rPr>
          <w:rFonts w:ascii="Times New Roman" w:eastAsia="Calibri"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Федеральным </w:t>
      </w:r>
      <w:hyperlink r:id="rId70"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1"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Федеральным </w:t>
      </w:r>
      <w:hyperlink r:id="rId72"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3"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08.10.2018 № 52)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9. При выявлении в результате проверки, проведенной в соответствии с пунктом 9 настоящей статьи, фактов несоблюдения ограничений, запретов, </w:t>
      </w:r>
      <w:r w:rsidRPr="00C02FEE">
        <w:rPr>
          <w:rFonts w:ascii="Times New Roman" w:eastAsia="Calibri" w:hAnsi="Times New Roman" w:cs="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bookmarkStart w:id="1" w:name="Par4"/>
      <w:bookmarkEnd w:id="1"/>
      <w:r w:rsidRPr="00C02FEE">
        <w:rPr>
          <w:rFonts w:ascii="Times New Roman" w:eastAsia="Calibri" w:hAnsi="Times New Roman" w:cs="Times New Roman"/>
          <w:sz w:val="28"/>
          <w:szCs w:val="28"/>
        </w:rPr>
        <w:t>10.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предупреждение;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запрет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Порядок принятия решения о применении к депутату Совета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13.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C02FEE">
        <w:rPr>
          <w:rFonts w:ascii="Times New Roman" w:eastAsia="Calibri" w:hAnsi="Times New Roman" w:cs="Times New Roman"/>
          <w:sz w:val="28"/>
          <w:szCs w:val="28"/>
        </w:rPr>
        <w:lastRenderedPageBreak/>
        <w:t>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8-15 дополнены Решением Совета депутатов сельского поселения Цингалы </w:t>
      </w:r>
      <w:hyperlink r:id="rId74"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eastAsia="x-none"/>
        </w:rPr>
      </w:pPr>
      <w:r w:rsidRPr="00C02FEE">
        <w:rPr>
          <w:rFonts w:ascii="Times New Roman" w:eastAsia="Calibri" w:hAnsi="Times New Roman" w:cs="Times New Roman"/>
          <w:b/>
          <w:sz w:val="28"/>
          <w:szCs w:val="28"/>
          <w:lang w:val="x-none" w:eastAsia="x-none"/>
        </w:rPr>
        <w:t xml:space="preserve">Статья 22. Гарантии осуществления полномочий депутатов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val="x-none" w:eastAsia="x-none"/>
        </w:rPr>
      </w:pP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val="x-none" w:eastAsia="x-none"/>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r w:rsidRPr="00C02FEE">
        <w:rPr>
          <w:rFonts w:ascii="Times New Roman" w:eastAsia="Calibri" w:hAnsi="Times New Roman" w:cs="Times New Roman"/>
          <w:bCs/>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eastAsia="x-none"/>
        </w:rPr>
        <w:t>2. Депутату Совета депутатов сельского поселения Цингалы гарантируется сохранение места работы (должности) на период, продолжительность которого составляет 6 (Шесть) рабочих дней в месяц.</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23. Досрочное прекращение полномочий депутата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выезда за пределы Российской Федерации на постоянное место жительства;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досрочного прекращения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статьи 23 добавлен Решением Совета депутатов сельского поселения Цингалы </w:t>
      </w:r>
      <w:hyperlink r:id="rId75"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24. Глава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24 изменен Решением Совета депутатов сельского поселения Цингалы </w:t>
      </w:r>
      <w:hyperlink r:id="rId76"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2 статьи 24 дополнен Решением Совета депутатов сельского поселения Цингалы </w:t>
      </w:r>
      <w:hyperlink r:id="rId77"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(часть 2 статьи 24 изложена в редакции Решения Совета депутатов сельского поселения Цингалы </w:t>
      </w:r>
      <w:hyperlink r:id="rId78"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w:t>
      </w:r>
      <w:r w:rsidRPr="00C02FEE">
        <w:rPr>
          <w:rFonts w:ascii="Times New Roman" w:eastAsia="Calibri" w:hAnsi="Times New Roman" w:cs="Times New Roman"/>
          <w:spacing w:val="3"/>
          <w:sz w:val="28"/>
          <w:szCs w:val="28"/>
        </w:rPr>
        <w:t xml:space="preserve">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Глава поселения осуществляет полномочия на постоянной основе.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8.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C02FEE">
        <w:rPr>
          <w:rFonts w:ascii="Times New Roman" w:eastAsia="Times New Roman" w:hAnsi="Times New Roman" w:cs="Times New Roman"/>
          <w:sz w:val="28"/>
          <w:szCs w:val="28"/>
          <w:lang w:eastAsia="ru-RU"/>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предупреждение;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запрет исполнять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10.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w:t>
      </w:r>
      <w:r w:rsidRPr="00C02FEE">
        <w:rPr>
          <w:rFonts w:ascii="Times New Roman" w:eastAsia="Times New Roman" w:hAnsi="Times New Roman" w:cs="Times New Roman"/>
          <w:sz w:val="28"/>
          <w:szCs w:val="28"/>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14.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7-14 дополнены Решением Совета депутатов сельского поселения Цингалы </w:t>
      </w:r>
      <w:hyperlink r:id="rId79"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25.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издает в пределах своих полномочий правовые акты;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требовать созыва внеочередного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исполняет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возглавляет Администрацию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t>(пункт 1.1 статьи 25 добавлен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bCs/>
          <w:sz w:val="28"/>
          <w:szCs w:val="28"/>
        </w:rPr>
        <w:t>Решением Совета депутатов сельского поселения Цингалы </w:t>
      </w:r>
      <w:hyperlink r:id="rId80"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lastRenderedPageBreak/>
        <w:t>(абзац 1 пункта 1.1 статьи 25 изложен решением Совета депутатов сельского поселения Цингалы </w:t>
      </w:r>
      <w:hyperlink r:id="rId81"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исполняет следующие полномочия Главы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издает в пределах своих полномочий правовые акты (постановления, распоряжения);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представляет на утверждение Совета поселения структуру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выступает в суде без доверенности от имени Администрации сельского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6) издает распоряжения по вопросам организации работы Администрации поселения;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вправе выходить с инициативой внесения на рассмотрение Совета депутатов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на них заключения;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Глава поселения исполняет следующие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созывает и ведет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осуществляет руководство подготовкой заседаний Совета поселения и вопросов, вносимых на рассмотрение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контролирует исполнение регламента при проведении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издает постановления и распоряжения по вопросам организации деятельности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принимает меры по обеспечению гласности и учета общественного мнения в работе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о результатах деятельности иных подведомственных ему органов местного </w:t>
      </w:r>
      <w:r w:rsidRPr="00C02FEE">
        <w:rPr>
          <w:rFonts w:ascii="Times New Roman" w:eastAsia="Calibri" w:hAnsi="Times New Roman" w:cs="Times New Roman"/>
          <w:sz w:val="28"/>
          <w:szCs w:val="28"/>
        </w:rPr>
        <w:lastRenderedPageBreak/>
        <w:t xml:space="preserve">самоуправления, в том числе о решении вопросов, поставленных представительным органом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25.1. Гарантии осуществления полномочий лица,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замещающего муниципальную должность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Главе поселения, депутату Совета поселения, выборному должностному лицу местного самоуправления сельского поселения (далее - лица, замещающему муниципальную должность), осуществляющему свои полномочия на постоянной основе, за счет средств бюджета сельского поселения гарантируются: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22"/>
          <w:sz w:val="28"/>
          <w:szCs w:val="28"/>
        </w:rPr>
        <w:t xml:space="preserve">1) </w:t>
      </w:r>
      <w:r w:rsidRPr="00C02FEE">
        <w:rPr>
          <w:rFonts w:ascii="Times New Roman" w:eastAsia="Calibri" w:hAnsi="Times New Roman" w:cs="Times New Roman"/>
          <w:sz w:val="28"/>
          <w:szCs w:val="28"/>
        </w:rPr>
        <w:t>право на своевременное и в полном объеме получение денежного содержания;</w:t>
      </w:r>
    </w:p>
    <w:p w:rsidR="00C02FEE" w:rsidRPr="00C02FEE" w:rsidRDefault="00C02FEE" w:rsidP="00C02FEE">
      <w:pPr>
        <w:spacing w:after="0" w:line="240" w:lineRule="auto"/>
        <w:ind w:firstLine="708"/>
        <w:jc w:val="both"/>
        <w:rPr>
          <w:rFonts w:ascii="Times New Roman" w:eastAsia="Calibri" w:hAnsi="Times New Roman" w:cs="Times New Roman"/>
          <w:spacing w:val="3"/>
          <w:sz w:val="28"/>
          <w:szCs w:val="28"/>
        </w:rPr>
      </w:pPr>
      <w:r w:rsidRPr="00C02FEE">
        <w:rPr>
          <w:rFonts w:ascii="Times New Roman" w:eastAsia="Calibri" w:hAnsi="Times New Roman" w:cs="Times New Roman"/>
          <w:spacing w:val="-10"/>
          <w:sz w:val="28"/>
          <w:szCs w:val="28"/>
        </w:rPr>
        <w:t xml:space="preserve">2) </w:t>
      </w:r>
      <w:r w:rsidRPr="00C02FEE">
        <w:rPr>
          <w:rFonts w:ascii="Times New Roman" w:eastAsia="Calibri"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частичная оплата в размере 70 процентов стоимости оздоровительной или санаторно-курортной путевки лицу, замещающему муниципальную должность на постоянной основе, а также детям, не достигшим возраста 18 лет (при обучении на дневных отделениях в образовательных учреждениях до 23 лет)»;</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компенсация стоимости проезда лицу, замещающему муниципальную должность на постоянной основе,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0"/>
          <w:sz w:val="28"/>
          <w:szCs w:val="28"/>
        </w:rPr>
        <w:t>5)</w:t>
      </w:r>
      <w:r w:rsidRPr="00C02FEE">
        <w:rPr>
          <w:rFonts w:ascii="Times New Roman" w:eastAsia="Calibri" w:hAnsi="Times New Roman" w:cs="Times New Roman"/>
          <w:sz w:val="28"/>
          <w:szCs w:val="28"/>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2"/>
          <w:sz w:val="28"/>
          <w:szCs w:val="28"/>
        </w:rPr>
        <w:t>6)</w:t>
      </w:r>
      <w:r w:rsidRPr="00C02FEE">
        <w:rPr>
          <w:rFonts w:ascii="Times New Roman" w:eastAsia="Calibri" w:hAnsi="Times New Roman" w:cs="Times New Roman"/>
          <w:sz w:val="28"/>
          <w:szCs w:val="28"/>
        </w:rPr>
        <w:t xml:space="preserve"> Лицу, замещающему муниципальную должность на постоянной основе,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продолжительностью 20 календарных дней.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(статья 25.1 введена Решением Совета депутатов сельского поселения Цингалы </w:t>
      </w:r>
      <w:hyperlink r:id="rId82"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25.1 изложена Решением Совета депутатов сельского поселения Цингалы </w:t>
      </w:r>
      <w:hyperlink r:id="rId83"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C02FEE"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9) единовременная выплата при увольнении в связи с уходом на пенсию по старости, при отсутствии у лица замещающего муниципальную должность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166569" w:rsidRPr="00166569" w:rsidRDefault="00166569" w:rsidP="00166569">
      <w:pPr>
        <w:spacing w:after="0" w:line="240" w:lineRule="auto"/>
        <w:ind w:firstLine="709"/>
        <w:jc w:val="both"/>
        <w:rPr>
          <w:rFonts w:ascii="Times New Roman" w:eastAsia="Calibri" w:hAnsi="Times New Roman" w:cs="Times New Roman"/>
          <w:bCs/>
          <w:sz w:val="28"/>
          <w:szCs w:val="28"/>
        </w:rPr>
      </w:pPr>
      <w:r w:rsidRPr="00166569">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 xml:space="preserve">подпунктами 7, 8, 9 </w:t>
      </w:r>
      <w:r w:rsidRPr="00166569">
        <w:rPr>
          <w:rFonts w:ascii="Times New Roman" w:eastAsia="Calibri" w:hAnsi="Times New Roman" w:cs="Times New Roman"/>
          <w:bCs/>
          <w:sz w:val="28"/>
          <w:szCs w:val="28"/>
        </w:rPr>
        <w:t>Решением Совета депутатов сельского поселения Цингалы от 30.04.2021 № 12)</w:t>
      </w:r>
    </w:p>
    <w:p w:rsidR="00612AB3" w:rsidRPr="00C02FEE" w:rsidRDefault="00612AB3" w:rsidP="00612AB3">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26. Досрочное прекращение полномочий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Главы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выезда за пределы Российской Федерации на постоянное место жительства;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 ФЗ «Об общих принципах организации местного самоуправления в Российской Федерации», а также в случае упразднения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(командировка, отпуск, болезнь и др.) полномочия Главы поселения временно исполняет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26 изложен Решением Совета депутатов сельского поселения Цингалы </w:t>
      </w:r>
      <w:hyperlink r:id="rId84"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26 изложена в редакции Решения Совета депутатов сельского поселения Цингалы </w:t>
      </w:r>
      <w:hyperlink r:id="rId85"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Times New Roman" w:hAnsi="Times New Roman" w:cs="Times New Roman"/>
          <w:sz w:val="28"/>
          <w:szCs w:val="28"/>
          <w:lang w:eastAsia="ru-RU"/>
        </w:rPr>
        <w:t xml:space="preserve">5. </w:t>
      </w:r>
      <w:r w:rsidRPr="00C02FEE">
        <w:rPr>
          <w:rFonts w:ascii="Times New Roman" w:eastAsia="Calibri" w:hAnsi="Times New Roman" w:cs="Times New Roman"/>
          <w:bCs/>
          <w:sz w:val="28"/>
          <w:szCs w:val="28"/>
        </w:rPr>
        <w:t>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(пункт 5 статьи 26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(части 4,5,6 статьи 26 добавлены Решением Совета депутатов сельского поселения Цингалы </w:t>
      </w:r>
      <w:hyperlink r:id="rId86"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jc w:val="both"/>
        <w:outlineLvl w:val="3"/>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27. </w:t>
      </w:r>
      <w:r w:rsidRPr="00C02FEE">
        <w:rPr>
          <w:rFonts w:ascii="Times New Roman" w:eastAsia="Calibri" w:hAnsi="Times New Roman" w:cs="Times New Roman"/>
          <w:b/>
          <w:bCs/>
          <w:sz w:val="28"/>
          <w:szCs w:val="28"/>
        </w:rPr>
        <w:t>Удаление Главы муниципального образования</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в отставку</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C02FEE">
        <w:rPr>
          <w:rFonts w:ascii="Times New Roman" w:eastAsia="Calibri" w:hAnsi="Times New Roman" w:cs="Times New Roman"/>
          <w:spacing w:val="-1"/>
          <w:sz w:val="28"/>
          <w:szCs w:val="28"/>
        </w:rPr>
        <w:t xml:space="preserve">отставку по инициативе депутатов Совета поселения или по </w:t>
      </w:r>
      <w:r w:rsidRPr="00C02FEE">
        <w:rPr>
          <w:rFonts w:ascii="Times New Roman" w:eastAsia="Calibri" w:hAnsi="Times New Roman" w:cs="Times New Roman"/>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7"/>
          <w:sz w:val="28"/>
          <w:szCs w:val="28"/>
        </w:rPr>
      </w:pPr>
      <w:r w:rsidRPr="00C02FEE">
        <w:rPr>
          <w:rFonts w:ascii="Times New Roman" w:eastAsia="Calibri" w:hAnsi="Times New Roman" w:cs="Times New Roman"/>
          <w:sz w:val="28"/>
          <w:szCs w:val="28"/>
        </w:rPr>
        <w:t>2.Основаниями для удаления Главы поселения в отставку являются:</w:t>
      </w:r>
    </w:p>
    <w:p w:rsidR="00C02FEE" w:rsidRPr="00C02FEE" w:rsidRDefault="00C02FEE" w:rsidP="00C02FEE">
      <w:pPr>
        <w:spacing w:after="0" w:line="240" w:lineRule="auto"/>
        <w:ind w:firstLine="709"/>
        <w:jc w:val="both"/>
        <w:rPr>
          <w:rFonts w:ascii="Times New Roman" w:eastAsia="Calibri" w:hAnsi="Times New Roman" w:cs="Times New Roman"/>
          <w:spacing w:val="-21"/>
          <w:sz w:val="28"/>
          <w:szCs w:val="28"/>
        </w:rPr>
      </w:pPr>
      <w:r w:rsidRPr="00C02FEE">
        <w:rPr>
          <w:rFonts w:ascii="Times New Roman" w:eastAsia="Calibri" w:hAnsi="Times New Roman" w:cs="Times New Roman"/>
          <w:sz w:val="28"/>
          <w:szCs w:val="28"/>
        </w:rPr>
        <w:t xml:space="preserve">1) решения, действия (бездействие) Главы поселения, </w:t>
      </w:r>
      <w:r w:rsidRPr="00C02FEE">
        <w:rPr>
          <w:rFonts w:ascii="Times New Roman" w:eastAsia="Calibri" w:hAnsi="Times New Roman" w:cs="Times New Roman"/>
          <w:spacing w:val="-1"/>
          <w:sz w:val="28"/>
          <w:szCs w:val="28"/>
        </w:rPr>
        <w:t xml:space="preserve">повлекшие (повлекшее) наступление последствий, предусмотренных пунктами 2 и </w:t>
      </w:r>
      <w:r w:rsidRPr="00C02FEE">
        <w:rPr>
          <w:rFonts w:ascii="Times New Roman" w:eastAsia="Calibri" w:hAnsi="Times New Roman" w:cs="Times New Roman"/>
          <w:sz w:val="28"/>
          <w:szCs w:val="28"/>
        </w:rPr>
        <w:t>3 части 1 статьи 75 Федерального закона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C02FEE">
        <w:rPr>
          <w:rFonts w:ascii="Times New Roman" w:eastAsia="Calibri" w:hAnsi="Times New Roman" w:cs="Times New Roman"/>
          <w:spacing w:val="-1"/>
          <w:sz w:val="28"/>
          <w:szCs w:val="28"/>
        </w:rPr>
        <w:t xml:space="preserve">государственных полномочий, переданных органам местного самоуправления </w:t>
      </w:r>
      <w:r w:rsidRPr="00C02FEE">
        <w:rPr>
          <w:rFonts w:ascii="Times New Roman" w:eastAsia="Calibri" w:hAnsi="Times New Roman" w:cs="Times New Roman"/>
          <w:sz w:val="28"/>
          <w:szCs w:val="28"/>
        </w:rPr>
        <w:t>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неудовлетворительная оценка деятельности Главы поселения Советом поселения по результатам его ежегодного </w:t>
      </w:r>
      <w:r w:rsidRPr="00C02FEE">
        <w:rPr>
          <w:rFonts w:ascii="Times New Roman" w:eastAsia="Calibri" w:hAnsi="Times New Roman" w:cs="Times New Roman"/>
          <w:spacing w:val="-1"/>
          <w:sz w:val="28"/>
          <w:szCs w:val="28"/>
        </w:rPr>
        <w:t>отчета перед Советом поселения, данная два раза подряд;</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pacing w:val="-1"/>
          <w:sz w:val="28"/>
          <w:szCs w:val="28"/>
        </w:rPr>
        <w:t>4) несоблюдение ограничений, запретов и неисполнение обязанностей, установленных Федеральным законом от 25.12.2008 г. № 273-ФЗ «О противодействии коррупции» и другими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4 пункта 2 статьи 27 добавлен Решением Совета депутатов сельского поселения Цингалы </w:t>
      </w:r>
      <w:hyperlink r:id="rId87"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 </w:t>
      </w:r>
      <w:r w:rsidRPr="00C02FEE">
        <w:rPr>
          <w:rFonts w:ascii="Times New Roman" w:eastAsia="Calibri" w:hAnsi="Times New Roman" w:cs="Times New Roman"/>
          <w:spacing w:val="-1"/>
          <w:sz w:val="28"/>
          <w:szCs w:val="28"/>
        </w:rPr>
        <w:t xml:space="preserve">5) допущение главой муниципального образования, местной администрацией массового нарушения государственных гарантий равенства, прав и свобод человека и гражданина в зависимости от расы, национальности, </w:t>
      </w:r>
      <w:r w:rsidRPr="00C02FEE">
        <w:rPr>
          <w:rFonts w:ascii="Times New Roman" w:eastAsia="Calibri" w:hAnsi="Times New Roman" w:cs="Times New Roman"/>
          <w:spacing w:val="-1"/>
          <w:sz w:val="28"/>
          <w:szCs w:val="28"/>
        </w:rPr>
        <w:lastRenderedPageBreak/>
        <w:t>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5 пункта 2 статьи 27 добавлен Решением Совета депутатов сельского поселения Цингалы </w:t>
      </w:r>
      <w:hyperlink r:id="rId88"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C02FEE">
        <w:rPr>
          <w:rFonts w:ascii="Times New Roman" w:eastAsia="Calibri" w:hAnsi="Times New Roman" w:cs="Times New Roman"/>
          <w:spacing w:val="-1"/>
          <w:sz w:val="28"/>
          <w:szCs w:val="28"/>
        </w:rPr>
        <w:t>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t xml:space="preserve">  6. </w:t>
      </w:r>
      <w:r w:rsidRPr="00C02FEE">
        <w:rPr>
          <w:rFonts w:ascii="Times New Roman" w:eastAsia="Times New Roman" w:hAnsi="Times New Roman" w:cs="Times New Roman"/>
          <w:bCs/>
          <w:sz w:val="28"/>
          <w:szCs w:val="28"/>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bCs/>
          <w:sz w:val="28"/>
          <w:szCs w:val="28"/>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C02FEE">
        <w:rPr>
          <w:rFonts w:ascii="Times New Roman" w:eastAsia="Times New Roman" w:hAnsi="Times New Roman" w:cs="Times New Roman"/>
          <w:sz w:val="28"/>
          <w:szCs w:val="28"/>
          <w:lang w:eastAsia="ru-RU"/>
        </w:rPr>
        <w:t xml:space="preserve"> </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27 добавлена Решением Совета депутатов сельского поселения Цингалы </w:t>
      </w:r>
      <w:hyperlink r:id="rId89"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bCs/>
          <w:sz w:val="28"/>
          <w:szCs w:val="28"/>
          <w:lang w:eastAsia="ru-RU"/>
        </w:rPr>
        <w:t xml:space="preserve">(пункт 6 статьи 27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28. Исполнительно-распорядительный орган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eastAsia="x-none"/>
        </w:rPr>
        <w:tab/>
        <w:t xml:space="preserve">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муниципального образования</w:t>
      </w:r>
    </w:p>
    <w:p w:rsidR="00C02FEE" w:rsidRPr="00C02FEE" w:rsidRDefault="00C02FEE" w:rsidP="00C02FEE">
      <w:pPr>
        <w:spacing w:after="0" w:line="240" w:lineRule="auto"/>
        <w:ind w:firstLine="2200"/>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Администрация поселения обладает правами юридического лица.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Структура администрации поселения утверждается Советом поселения по представлению Главы поселения.</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5. Полное официальное наименование администрации поселения (как юридического лица) – Администрация сельского поселения Цингалы.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28 введен Решением Совета депутатов сельского поселения Цингалы от 27.09.2010 № 45)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5 статьи 28 изложен в новой редакции Решения Совета депутатов сельского поселения Цингалы </w:t>
      </w:r>
      <w:hyperlink r:id="rId90"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6. Сокращенное официальное наименование администрации поселения (как юридического лица) – АСП Цингалы.</w:t>
      </w:r>
    </w:p>
    <w:p w:rsidR="00C02FEE" w:rsidRPr="00C02FEE" w:rsidRDefault="00C02FEE" w:rsidP="00C02FEE">
      <w:pPr>
        <w:keepNext/>
        <w:spacing w:after="0"/>
        <w:jc w:val="both"/>
        <w:outlineLvl w:val="1"/>
        <w:rPr>
          <w:rFonts w:ascii="Times New Roman" w:eastAsia="Calibri" w:hAnsi="Times New Roman" w:cs="Times New Roman"/>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Cs/>
          <w:sz w:val="28"/>
          <w:szCs w:val="28"/>
          <w:lang w:eastAsia="x-none"/>
        </w:rPr>
        <w:t>(статья 28 дополнена пунктом 6 Решением Совета депутатов сельского поселения Цингалы </w:t>
      </w:r>
      <w:hyperlink r:id="rId91" w:tgtFrame="_blank" w:history="1">
        <w:r w:rsidRPr="00C02FEE">
          <w:rPr>
            <w:rFonts w:ascii="Times New Roman" w:eastAsia="Calibri" w:hAnsi="Times New Roman" w:cs="Times New Roman"/>
            <w:bCs/>
            <w:sz w:val="28"/>
            <w:szCs w:val="28"/>
            <w:lang w:eastAsia="x-none"/>
          </w:rPr>
          <w:t>от 01.10.2018 № 48</w:t>
        </w:r>
      </w:hyperlink>
      <w:r w:rsidRPr="00C02FEE">
        <w:rPr>
          <w:rFonts w:ascii="Times New Roman" w:eastAsia="Calibri" w:hAnsi="Times New Roman" w:cs="Times New Roman"/>
          <w:bCs/>
          <w:sz w:val="28"/>
          <w:szCs w:val="28"/>
          <w:lang w:eastAsia="x-none"/>
        </w:rPr>
        <w:t>)</w:t>
      </w:r>
    </w:p>
    <w:p w:rsidR="00C02FEE" w:rsidRPr="00C02FEE" w:rsidRDefault="00C02FEE" w:rsidP="00C02FEE">
      <w:pPr>
        <w:keepNext/>
        <w:spacing w:after="0"/>
        <w:jc w:val="both"/>
        <w:outlineLvl w:val="1"/>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29. Полномочия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полномочиям администрации поселения относится: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C02FEE" w:rsidRPr="008E1F74" w:rsidRDefault="00C02FEE" w:rsidP="00C02FEE">
      <w:pPr>
        <w:spacing w:after="0" w:line="240" w:lineRule="auto"/>
        <w:ind w:firstLine="709"/>
        <w:jc w:val="both"/>
        <w:rPr>
          <w:rFonts w:ascii="Times New Roman" w:eastAsia="Calibri" w:hAnsi="Times New Roman" w:cs="Times New Roman"/>
          <w:sz w:val="28"/>
          <w:szCs w:val="28"/>
        </w:rPr>
      </w:pPr>
      <w:r w:rsidRPr="008E1F74">
        <w:rPr>
          <w:rFonts w:ascii="Times New Roman" w:eastAsia="Calibri" w:hAnsi="Times New Roman" w:cs="Times New Roman"/>
          <w:sz w:val="28"/>
          <w:szCs w:val="28"/>
        </w:rPr>
        <w:t xml:space="preserve">1.1. В целях решения </w:t>
      </w:r>
      <w:r w:rsidRPr="008E1F74">
        <w:rPr>
          <w:rFonts w:ascii="Times New Roman" w:eastAsia="Calibri" w:hAnsi="Times New Roman" w:cs="Times New Roman"/>
          <w:bCs/>
          <w:sz w:val="28"/>
          <w:szCs w:val="28"/>
        </w:rPr>
        <w:t>вопросов местного значения по участию в профилактике терроризма, а также в минимизации и (или) ликвидации последствий его проявлений</w:t>
      </w:r>
      <w:r w:rsidRPr="008E1F74">
        <w:rPr>
          <w:rFonts w:ascii="Times New Roman" w:eastAsia="Calibri" w:hAnsi="Times New Roman" w:cs="Times New Roman"/>
          <w:sz w:val="28"/>
          <w:szCs w:val="28"/>
        </w:rPr>
        <w:t xml:space="preserve"> в границах поселения администрация поселения обладает следующими полномочиями: </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lastRenderedPageBreak/>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Цингалы;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6)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1F74" w:rsidRPr="00C02FEE" w:rsidRDefault="008E1F74"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1.1 статьи 29</w:t>
      </w:r>
      <w:r w:rsidRPr="008E1F74">
        <w:rPr>
          <w:rFonts w:ascii="Times New Roman" w:eastAsia="Calibri" w:hAnsi="Times New Roman" w:cs="Times New Roman"/>
          <w:sz w:val="28"/>
          <w:szCs w:val="28"/>
        </w:rPr>
        <w:t xml:space="preserve"> исключен Решением Совета депутатов сельского поселения </w:t>
      </w:r>
      <w:r>
        <w:rPr>
          <w:rFonts w:ascii="Times New Roman" w:eastAsia="Calibri" w:hAnsi="Times New Roman" w:cs="Times New Roman"/>
          <w:sz w:val="28"/>
          <w:szCs w:val="28"/>
        </w:rPr>
        <w:t>Цингалы от 30.04.2021 № 12</w:t>
      </w:r>
      <w:r w:rsidRPr="008E1F74">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категории (профессии) рабочие;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29 изложена в редакции Решением Совета депутатов сельского поселения Цингалы </w:t>
      </w:r>
      <w:hyperlink r:id="rId92" w:tgtFrame="_blank" w:history="1">
        <w:r w:rsidRPr="00C02FEE">
          <w:rPr>
            <w:rFonts w:ascii="Times New Roman" w:eastAsia="Calibri" w:hAnsi="Times New Roman" w:cs="Times New Roman"/>
            <w:sz w:val="28"/>
            <w:szCs w:val="28"/>
          </w:rPr>
          <w:t>от 28.03.2019 № 1</w:t>
        </w:r>
      </w:hyperlink>
      <w:r w:rsidRPr="00C02FEE">
        <w:rPr>
          <w:rFonts w:ascii="Times New Roman" w:eastAsia="Calibri" w:hAnsi="Times New Roman" w:cs="Times New Roman"/>
          <w:sz w:val="28"/>
          <w:szCs w:val="28"/>
        </w:rPr>
        <w:t>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30. Избирательная комиссия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w:t>
      </w:r>
      <w:r w:rsidRPr="00C02FEE">
        <w:rPr>
          <w:rFonts w:ascii="Times New Roman" w:eastAsia="Calibri" w:hAnsi="Times New Roman" w:cs="Times New Roman"/>
          <w:sz w:val="28"/>
          <w:szCs w:val="28"/>
        </w:rPr>
        <w:lastRenderedPageBreak/>
        <w:t>прав и права на участие в референдуме граждан Российской Федерации, и составляет 6 человек</w:t>
      </w:r>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Срок полномочий избирательной комиссии поселения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30 изменен Решением Совета депутатов сельского поселения Цингалы от 27.09.2010 № 45)</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Избирательная комиссия поселения организует подготовку и проведение: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голосования по отзыву депутата Совета поселения,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6.</w:t>
      </w:r>
      <w:r w:rsidRPr="00C02FEE">
        <w:rPr>
          <w:rFonts w:ascii="Times New Roman" w:eastAsia="Times New Roman" w:hAnsi="Times New Roman" w:cs="Times New Roman"/>
          <w:sz w:val="28"/>
          <w:szCs w:val="28"/>
          <w:lang w:eastAsia="ru-RU"/>
        </w:rPr>
        <w:t xml:space="preserve"> Избирательная комиссия осуществляет иные полномочия в соответствии с Федеральным законом «</w:t>
      </w:r>
      <w:r w:rsidRPr="00C02FEE">
        <w:rPr>
          <w:rFonts w:ascii="Times New Roman" w:eastAsia="Calibr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C02FEE">
        <w:rPr>
          <w:rFonts w:ascii="Times New Roman" w:eastAsia="Times New Roman" w:hAnsi="Times New Roman" w:cs="Times New Roman"/>
          <w:sz w:val="28"/>
          <w:szCs w:val="28"/>
          <w:lang w:eastAsia="ru-RU"/>
        </w:rPr>
        <w:t xml:space="preserve"> иными федеральными законами, Уставом Ханты-Мансийского автономного округа - Югры, законами Ханты-Мансийского автономного округа - Югры,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IV</w:t>
      </w:r>
      <w:r w:rsidRPr="00C02FEE">
        <w:rPr>
          <w:rFonts w:ascii="Times New Roman" w:eastAsia="Calibri" w:hAnsi="Times New Roman" w:cs="Times New Roman"/>
          <w:b/>
          <w:bCs/>
          <w:sz w:val="28"/>
          <w:szCs w:val="28"/>
        </w:rPr>
        <w:t>. МУНИЦИПАЛЬНЫЕ ПРАВОВЫЕ АКТЫ</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31. Система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систему муниципальных правовых актов поселения входят: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настоящий Устав поселения, правовые акты, принятые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нормативные и иные правовые акты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32. Правовые акты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1. Совет поселения</w:t>
      </w:r>
      <w:r w:rsidRPr="00C02FEE">
        <w:rPr>
          <w:rFonts w:ascii="Times New Roman" w:eastAsia="Times New Roman" w:hAnsi="Times New Roman" w:cs="Times New Roman"/>
          <w:sz w:val="28"/>
          <w:szCs w:val="28"/>
          <w:lang w:eastAsia="ru-RU"/>
        </w:rPr>
        <w:t xml:space="preserve">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4. </w:t>
      </w:r>
      <w:r w:rsidRPr="00C02FEE">
        <w:rPr>
          <w:rFonts w:ascii="Times New Roman" w:eastAsia="Times New Roman" w:hAnsi="Times New Roman" w:cs="Times New Roman"/>
          <w:sz w:val="28"/>
          <w:szCs w:val="28"/>
          <w:lang w:eastAsia="ru-RU"/>
        </w:rPr>
        <w:t xml:space="preserve">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C02FEE">
        <w:rPr>
          <w:rFonts w:ascii="Times New Roman" w:eastAsia="Times New Roman" w:hAnsi="Times New Roman" w:cs="Times New Roman"/>
          <w:sz w:val="28"/>
          <w:szCs w:val="28"/>
          <w:lang w:eastAsia="ru-RU"/>
        </w:rPr>
        <w:lastRenderedPageBreak/>
        <w:t>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Решения Совета поселения, не имеющие нормативного характера, подписывает Председатель Совета депутатов.</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33. Правовые акты Главы поселения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Глава поселения в пределах своих полномочий, установленных Ф</w:t>
      </w:r>
      <w:r w:rsidRPr="00C02FEE">
        <w:rPr>
          <w:rFonts w:ascii="Times New Roman" w:eastAsia="Calibri" w:hAnsi="Times New Roman" w:cs="Times New Roman"/>
          <w:sz w:val="28"/>
          <w:szCs w:val="28"/>
        </w:rPr>
        <w:t xml:space="preserve">едеральными законами, законами Ханты-Мансийского автономного    округа - Югры, настоящим Уставом, нормативными правовыми актами </w:t>
      </w:r>
      <w:r w:rsidRPr="00C02FEE">
        <w:rPr>
          <w:rFonts w:ascii="Times New Roman" w:eastAsia="Times New Roman" w:hAnsi="Times New Roman" w:cs="Times New Roman"/>
          <w:sz w:val="28"/>
          <w:szCs w:val="28"/>
          <w:lang w:eastAsia="ru-RU"/>
        </w:rPr>
        <w:t>Совета поселения, издает:</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постановления и распоряжения по вопросам организации деятельности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34. Подготовка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Проекты муниципальных правовых актов могут вноситься депутатами Совета поселения, главой поселения, </w:t>
      </w:r>
      <w:r w:rsidRPr="00C02FEE">
        <w:rPr>
          <w:rFonts w:ascii="Times New Roman" w:eastAsia="Times New Roman" w:hAnsi="Times New Roman" w:cs="Times New Roman"/>
          <w:sz w:val="28"/>
          <w:szCs w:val="28"/>
          <w:lang w:eastAsia="ru-RU"/>
        </w:rPr>
        <w:t>иными выборными органами местного самоуправления, о</w:t>
      </w:r>
      <w:r w:rsidRPr="00C02FEE">
        <w:rPr>
          <w:rFonts w:ascii="Times New Roman" w:eastAsia="Calibri" w:hAnsi="Times New Roman" w:cs="Times New Roman"/>
          <w:sz w:val="28"/>
          <w:szCs w:val="28"/>
        </w:rPr>
        <w:t>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35. Вступление в силу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Муниципальные правовые акты вступают в силу после их подписания, если в них не предусмотрено иное, за исключением решений </w:t>
      </w:r>
      <w:r w:rsidRPr="00C02FEE">
        <w:rPr>
          <w:rFonts w:ascii="Times New Roman" w:eastAsia="Calibri" w:hAnsi="Times New Roman" w:cs="Times New Roman"/>
          <w:sz w:val="28"/>
          <w:szCs w:val="28"/>
        </w:rPr>
        <w:lastRenderedPageBreak/>
        <w:t>Совета поселения о налогах и сборах, которые вступают в силу в соответствии с Налоговым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02FEE">
        <w:rPr>
          <w:rFonts w:ascii="Times New Roman" w:eastAsia="Calibri" w:hAnsi="Times New Roman" w:cs="Times New Roman"/>
          <w:bCs/>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(часть 2 статьи 35 в редакции Решения Совета депутатов сельского поселения Цингалы </w:t>
      </w:r>
      <w:hyperlink r:id="rId93" w:tgtFrame="_blank" w:history="1">
        <w:r w:rsidRPr="00C02FEE">
          <w:rPr>
            <w:rFonts w:ascii="Times New Roman" w:eastAsia="Calibri" w:hAnsi="Times New Roman" w:cs="Times New Roman"/>
            <w:bCs/>
            <w:sz w:val="28"/>
            <w:szCs w:val="28"/>
          </w:rPr>
          <w:t>от 09.12.2014 № 31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изложен решением Совета депутатов сельского поселения Цингалы </w:t>
      </w:r>
      <w:hyperlink r:id="rId94"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дополнен абзацами 2 и 3 Решением Совета депутатов сельского поселения Цингалы </w:t>
      </w:r>
      <w:hyperlink r:id="rId95"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35 изменен Решением Совета депутатов сельского поселения Цингалы </w:t>
      </w:r>
      <w:hyperlink r:id="rId96"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w:t>
      </w:r>
      <w:r w:rsidRPr="00C02FEE">
        <w:rPr>
          <w:rFonts w:ascii="Times New Roman" w:eastAsia="Calibri" w:hAnsi="Times New Roman" w:cs="Times New Roman"/>
          <w:sz w:val="28"/>
          <w:szCs w:val="28"/>
        </w:rPr>
        <w:lastRenderedPageBreak/>
        <w:t>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35 изменен Решением Совета депутатов сельского поселения Цингалы </w:t>
      </w:r>
      <w:hyperlink r:id="rId97"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36. Отмена муниципальных правовых актов и </w:t>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приостановление их действия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не позднее трех дней со дня принятия ими решения.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36 дополнена вторым абзацем Решением Совета депутатов сельского поселения Цингалы </w:t>
      </w:r>
      <w:hyperlink r:id="rId98"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lastRenderedPageBreak/>
        <w:t xml:space="preserve">ГЛАВА </w:t>
      </w:r>
      <w:r w:rsidRPr="00C02FEE">
        <w:rPr>
          <w:rFonts w:ascii="Times New Roman" w:eastAsia="Calibri" w:hAnsi="Times New Roman" w:cs="Times New Roman"/>
          <w:b/>
          <w:bCs/>
          <w:sz w:val="28"/>
          <w:szCs w:val="28"/>
          <w:lang w:val="en-US"/>
        </w:rPr>
        <w:t>V</w:t>
      </w:r>
      <w:r w:rsidRPr="00C02FEE">
        <w:rPr>
          <w:rFonts w:ascii="Times New Roman" w:eastAsia="Calibri" w:hAnsi="Times New Roman" w:cs="Times New Roman"/>
          <w:b/>
          <w:bCs/>
          <w:sz w:val="28"/>
          <w:szCs w:val="28"/>
        </w:rPr>
        <w:t>. ЭКОНОМИЧЕСКАЯ ОСНОВА МЕСТНОГО      САМОУПРАВЛЕНИЯ В ПОСЕЛЕНИИ</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Статья 37. Экономическая основа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38. Собственность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(часть 1 статьи 38 изложена в редакции Решения Совета депутатов сельского поселения Цингалы </w:t>
      </w:r>
      <w:hyperlink r:id="rId99" w:tgtFrame="_blank" w:history="1">
        <w:r w:rsidRPr="00C02FEE">
          <w:rPr>
            <w:rFonts w:ascii="Times New Roman" w:eastAsia="Calibri" w:hAnsi="Times New Roman" w:cs="Times New Roman"/>
            <w:sz w:val="28"/>
            <w:szCs w:val="28"/>
            <w:lang w:eastAsia="x-none"/>
          </w:rPr>
          <w:t>от 22.03.2017 № 11</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2FEE" w:rsidRPr="00C02FEE" w:rsidRDefault="00C02FEE" w:rsidP="00C02FEE">
      <w:pPr>
        <w:spacing w:after="0"/>
        <w:ind w:firstLine="851"/>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C02FEE" w:rsidRPr="00C02FEE" w:rsidRDefault="00C02FEE" w:rsidP="00C02FEE">
      <w:pPr>
        <w:spacing w:after="0"/>
        <w:ind w:firstLine="851"/>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sz w:val="28"/>
          <w:szCs w:val="28"/>
          <w:lang w:eastAsia="x-none"/>
        </w:rPr>
        <w:lastRenderedPageBreak/>
        <w:t>(пункт 1.1 статьи 38 добавлен</w:t>
      </w:r>
      <w:r w:rsidRPr="00C02FEE">
        <w:rPr>
          <w:rFonts w:ascii="Times New Roman" w:eastAsia="Calibri" w:hAnsi="Times New Roman" w:cs="Times New Roman"/>
          <w:b/>
          <w:bCs/>
          <w:sz w:val="28"/>
          <w:szCs w:val="28"/>
          <w:lang w:eastAsia="x-none"/>
        </w:rPr>
        <w:t> </w:t>
      </w:r>
      <w:r w:rsidRPr="00C02FEE">
        <w:rPr>
          <w:rFonts w:ascii="Times New Roman" w:eastAsia="Calibri" w:hAnsi="Times New Roman" w:cs="Times New Roman"/>
          <w:sz w:val="28"/>
          <w:szCs w:val="28"/>
          <w:lang w:eastAsia="x-none"/>
        </w:rPr>
        <w:t>Решением Совета депутатов сельского поселения Цингалы </w:t>
      </w:r>
      <w:hyperlink r:id="rId100" w:tgtFrame="_blank" w:history="1">
        <w:r w:rsidRPr="00C02FEE">
          <w:rPr>
            <w:rFonts w:ascii="Times New Roman" w:eastAsia="Calibri" w:hAnsi="Times New Roman" w:cs="Times New Roman"/>
            <w:sz w:val="28"/>
            <w:szCs w:val="28"/>
            <w:lang w:eastAsia="x-none"/>
          </w:rPr>
          <w:t>от 02.05.2012 г. № 14</w:t>
        </w:r>
      </w:hyperlink>
      <w:r w:rsidRPr="00C02FEE">
        <w:rPr>
          <w:rFonts w:ascii="Times New Roman" w:eastAsia="Calibri" w:hAnsi="Times New Roman" w:cs="Times New Roman"/>
          <w:sz w:val="28"/>
          <w:szCs w:val="28"/>
          <w:lang w:eastAsia="x-none"/>
        </w:rPr>
        <w:t>)</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val="x-none" w:eastAsia="x-none"/>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39. Бюджет муниципального образования</w:t>
      </w:r>
    </w:p>
    <w:p w:rsidR="00C02FEE" w:rsidRPr="00C02FEE" w:rsidRDefault="00C02FEE" w:rsidP="00C02FEE">
      <w:pPr>
        <w:spacing w:after="0" w:line="240" w:lineRule="auto"/>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имеет собственный бюджет (далее – бюджет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Бюджетные полномочия сельского поселения Цингалы устанавливаются Бюджетным </w:t>
      </w:r>
      <w:hyperlink r:id="rId101" w:history="1">
        <w:r w:rsidRPr="00C02FEE">
          <w:rPr>
            <w:rFonts w:ascii="Times New Roman" w:eastAsia="Calibri" w:hAnsi="Times New Roman" w:cs="Times New Roman"/>
            <w:sz w:val="28"/>
            <w:szCs w:val="28"/>
          </w:rPr>
          <w:t>кодексом</w:t>
        </w:r>
      </w:hyperlink>
      <w:r w:rsidRPr="00C02FEE">
        <w:rPr>
          <w:rFonts w:ascii="Times New Roman" w:eastAsia="Calibri" w:hAnsi="Times New Roman" w:cs="Times New Roman"/>
          <w:sz w:val="28"/>
          <w:szCs w:val="28"/>
        </w:rPr>
        <w:t xml:space="preserve">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в редакции Решения Совета депутатов сельского поселения Цингалы </w:t>
      </w:r>
      <w:hyperlink r:id="rId102"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изложена в редакции Решения Совета депутатов сельского поселения Цингалы </w:t>
      </w:r>
      <w:hyperlink r:id="rId103"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40. </w:t>
      </w:r>
      <w:r w:rsidRPr="00C02FEE">
        <w:rPr>
          <w:rFonts w:ascii="Times New Roman" w:eastAsia="Calibri" w:hAnsi="Times New Roman" w:cs="Times New Roman"/>
          <w:b/>
          <w:bCs/>
          <w:sz w:val="28"/>
          <w:szCs w:val="28"/>
          <w:lang w:eastAsia="x-none"/>
        </w:rPr>
        <w:t>Составление</w:t>
      </w:r>
      <w:r w:rsidRPr="00C02FEE">
        <w:rPr>
          <w:rFonts w:ascii="Times New Roman" w:eastAsia="Calibri" w:hAnsi="Times New Roman" w:cs="Times New Roman"/>
          <w:b/>
          <w:bCs/>
          <w:sz w:val="28"/>
          <w:szCs w:val="28"/>
          <w:lang w:val="x-none" w:eastAsia="x-none"/>
        </w:rPr>
        <w:t xml:space="preserve"> проекта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41. Утверждение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42. Исполнение, и контроль  над  исполнением  бюджета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4. </w:t>
      </w:r>
      <w:r w:rsidRPr="00C02FEE">
        <w:rPr>
          <w:rFonts w:ascii="Times New Roman" w:eastAsia="Times New Roman" w:hAnsi="Times New Roman" w:cs="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lastRenderedPageBreak/>
        <w:t xml:space="preserve">  Администрация сельского поселения Цингалы обеспечивает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C02FEE">
        <w:rPr>
          <w:rFonts w:ascii="Times New Roman" w:eastAsia="Times New Roman" w:hAnsi="Times New Roman" w:cs="Times New Roman"/>
          <w:sz w:val="28"/>
          <w:szCs w:val="28"/>
          <w:lang w:eastAsia="ru-RU"/>
        </w:rPr>
        <w:t>(пункт 4 статьи 42 изложен</w:t>
      </w:r>
      <w:r w:rsidRPr="00C02FEE">
        <w:rPr>
          <w:rFonts w:ascii="Times New Roman" w:eastAsia="Times New Roman" w:hAnsi="Times New Roman" w:cs="Times New Roman"/>
          <w:b/>
          <w:bCs/>
          <w:sz w:val="28"/>
          <w:szCs w:val="28"/>
          <w:lang w:eastAsia="ru-RU"/>
        </w:rPr>
        <w:t> </w:t>
      </w:r>
      <w:r w:rsidRPr="00C02FEE">
        <w:rPr>
          <w:rFonts w:ascii="Times New Roman" w:eastAsia="Times New Roman" w:hAnsi="Times New Roman" w:cs="Times New Roman"/>
          <w:sz w:val="28"/>
          <w:szCs w:val="28"/>
          <w:lang w:eastAsia="ru-RU"/>
        </w:rPr>
        <w:t>Решением Совета депутатов сельского поселения Цингалы </w:t>
      </w:r>
      <w:hyperlink r:id="rId104" w:tgtFrame="_blank" w:history="1">
        <w:r w:rsidRPr="00C02FEE">
          <w:rPr>
            <w:rFonts w:ascii="Times New Roman" w:eastAsia="Calibri" w:hAnsi="Times New Roman" w:cs="Times New Roman"/>
            <w:sz w:val="28"/>
            <w:szCs w:val="28"/>
            <w:lang w:eastAsia="ru-RU"/>
          </w:rPr>
          <w:t>от 05.11.2015 № 23</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43. Закупки для обеспечения муниципальных нужд</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2FEE" w:rsidRPr="00C02FEE" w:rsidRDefault="00C02FEE" w:rsidP="00C02FEE">
      <w:pPr>
        <w:spacing w:after="0"/>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43 изложена в новой редакции Решением Совета депутатов сельского поселения Цингалы </w:t>
      </w:r>
      <w:hyperlink r:id="rId105"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b/>
          <w:sz w:val="28"/>
          <w:szCs w:val="28"/>
        </w:rPr>
        <w:tab/>
        <w:t>Статья 43.1. Муниципальные программы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программы, реализуемые за счет средств местного бюджета, утверждаются администрацией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Проекты муниципальных программ и изменений в них, планируемых к принятию администрацией поселения, подлежат обсуждению Советом поселения в порядке, установленном решением Совета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43.1 добавлена Решением Совета депутатов сельского поселения Цингалы </w:t>
      </w:r>
      <w:hyperlink r:id="rId106"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w:t>
      </w:r>
      <w:r w:rsidRPr="00C02FEE">
        <w:rPr>
          <w:rFonts w:ascii="Times New Roman" w:eastAsia="Calibri" w:hAnsi="Times New Roman" w:cs="Times New Roman"/>
          <w:b/>
          <w:bCs/>
          <w:sz w:val="28"/>
          <w:szCs w:val="28"/>
        </w:rPr>
        <w:t>.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44.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2FEE" w:rsidRPr="00C02FEE" w:rsidRDefault="00C02FEE" w:rsidP="00C02FEE">
      <w:pPr>
        <w:tabs>
          <w:tab w:val="left" w:pos="993"/>
          <w:tab w:val="left" w:pos="1134"/>
        </w:tabs>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iCs/>
          <w:sz w:val="28"/>
          <w:szCs w:val="28"/>
        </w:rPr>
        <w:t>6.  В соответствии с Федеральным законом от 02.03.2007 года № 25-ФЗ «О муниципальной службе Российской Федерации», м</w:t>
      </w:r>
      <w:r w:rsidRPr="00C02FEE">
        <w:rPr>
          <w:rFonts w:ascii="Times New Roman" w:eastAsia="Times New Roman" w:hAnsi="Times New Roman" w:cs="Times New Roman"/>
          <w:sz w:val="28"/>
          <w:szCs w:val="28"/>
          <w:lang w:eastAsia="ru-RU"/>
        </w:rPr>
        <w:t>униципальному служащему гарантируются: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частичная оплата в размере 70 процентов стоимости оздоровительной или санаторно-курортной путевки муниципальному служащему, а также детям, не достигшим возраста 18 лет (при обучении на дневных отделениях в образовательных учреждениях- до 23 лет)»;</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компенсация стоимости проезда муниципального служащего,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44 введен Решением Совета депутатов сельского поселения Цингалы </w:t>
      </w:r>
      <w:hyperlink r:id="rId107" w:tgtFrame="_blank" w:history="1">
        <w:r w:rsidRPr="00C02FEE">
          <w:rPr>
            <w:rFonts w:ascii="Times New Roman" w:eastAsia="Calibri" w:hAnsi="Times New Roman" w:cs="Times New Roman"/>
            <w:sz w:val="28"/>
            <w:szCs w:val="28"/>
            <w:lang w:eastAsia="ru-RU"/>
          </w:rPr>
          <w:t>от 02.03.2011 № 05</w:t>
        </w:r>
      </w:hyperlink>
      <w:r w:rsidRPr="00C02FEE">
        <w:rPr>
          <w:rFonts w:ascii="Times New Roman" w:eastAsia="Times New Roman" w:hAnsi="Times New Roman" w:cs="Times New Roman"/>
          <w:sz w:val="28"/>
          <w:szCs w:val="28"/>
          <w:lang w:eastAsia="ru-RU"/>
        </w:rPr>
        <w:t>)</w:t>
      </w:r>
    </w:p>
    <w:p w:rsidR="009E0C62" w:rsidRPr="003B7E8A"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3) единовременная выплата в связи с достижением возраста 50, 60 лет в размере одного месячного фонда оплаты труда.</w:t>
      </w:r>
    </w:p>
    <w:p w:rsidR="009E0C62" w:rsidRPr="009E0C62"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bookmarkStart w:id="2" w:name="_GoBack"/>
      <w:bookmarkEnd w:id="2"/>
    </w:p>
    <w:p w:rsidR="00D87CB3" w:rsidRPr="00D87CB3" w:rsidRDefault="00D87CB3" w:rsidP="00D87CB3">
      <w:pPr>
        <w:spacing w:after="0" w:line="240" w:lineRule="auto"/>
        <w:ind w:firstLine="709"/>
        <w:jc w:val="both"/>
        <w:rPr>
          <w:rFonts w:ascii="Times New Roman" w:eastAsia="Calibri" w:hAnsi="Times New Roman" w:cs="Times New Roman"/>
          <w:bCs/>
          <w:sz w:val="28"/>
          <w:szCs w:val="28"/>
        </w:rPr>
      </w:pPr>
      <w:r w:rsidRPr="00D87CB3">
        <w:rPr>
          <w:rFonts w:ascii="Times New Roman" w:eastAsia="Calibri" w:hAnsi="Times New Roman" w:cs="Times New Roman"/>
          <w:bCs/>
          <w:sz w:val="28"/>
          <w:szCs w:val="28"/>
        </w:rPr>
        <w:t>(пункт 7 дополнен подпунктами 3</w:t>
      </w:r>
      <w:r>
        <w:rPr>
          <w:rFonts w:ascii="Times New Roman" w:eastAsia="Calibri" w:hAnsi="Times New Roman" w:cs="Times New Roman"/>
          <w:bCs/>
          <w:sz w:val="28"/>
          <w:szCs w:val="28"/>
        </w:rPr>
        <w:t>,</w:t>
      </w:r>
      <w:r w:rsidRPr="00D87CB3">
        <w:rPr>
          <w:rFonts w:ascii="Times New Roman" w:eastAsia="Calibri" w:hAnsi="Times New Roman" w:cs="Times New Roman"/>
          <w:bCs/>
          <w:sz w:val="28"/>
          <w:szCs w:val="28"/>
        </w:rPr>
        <w:t xml:space="preserve"> 4 Решением Совета депутатов сельского поселения Цингалы от 30.04.2021 № 12)</w:t>
      </w:r>
    </w:p>
    <w:p w:rsidR="00C02FEE" w:rsidRPr="00C02FEE" w:rsidRDefault="00C02FEE" w:rsidP="009E0C62">
      <w:pPr>
        <w:spacing w:after="0" w:line="240" w:lineRule="auto"/>
        <w:ind w:firstLine="709"/>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w:t>
      </w:r>
      <w:r w:rsidRPr="00C02FEE">
        <w:rPr>
          <w:rFonts w:ascii="Times New Roman" w:eastAsia="Calibri" w:hAnsi="Times New Roman" w:cs="Times New Roman"/>
          <w:b/>
          <w:bCs/>
          <w:sz w:val="28"/>
          <w:szCs w:val="28"/>
        </w:rPr>
        <w:t>. ОТВЕТСТВЕННОСТЬ ОРГАНОВ И ДОЛЖНОСТНЫХ ЛИЦ МЕСТНОГО САМОУПРАВЛЕНИЯ</w:t>
      </w: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45. Ответственность органов местного самоуправления и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должностных лиц местного самоуправления перед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государством, физическими и юридическими лицами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Pr="00C02FEE">
        <w:rPr>
          <w:rFonts w:ascii="Times New Roman" w:eastAsia="Times New Roman" w:hAnsi="Times New Roman" w:cs="Times New Roman"/>
          <w:sz w:val="28"/>
          <w:szCs w:val="28"/>
          <w:lang w:eastAsia="ru-RU"/>
        </w:rPr>
        <w:t>федеральных конституционных законов</w:t>
      </w:r>
      <w:r w:rsidRPr="00C02FEE">
        <w:rPr>
          <w:rFonts w:ascii="Times New Roman" w:eastAsia="Calibri" w:hAnsi="Times New Roman" w:cs="Times New Roman"/>
          <w:sz w:val="28"/>
          <w:szCs w:val="28"/>
        </w:rPr>
        <w:t>,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lastRenderedPageBreak/>
        <w:t xml:space="preserve">Статья 46. Подотчетность и подконтрольность органов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val="x-none" w:eastAsia="x-none"/>
        </w:rPr>
        <w:t xml:space="preserve">местного самоуправления и должностных лиц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Администрация поселения в своей деятельности подотчетна и подконтрольна главе поселения,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47. Муниципальный контроль</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К полномочиям администрации поселения в области муниципального контроля относятся:</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организация и осуществление муниципального контроля на территории поселения.</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r w:rsidRPr="00C02FEE">
        <w:rPr>
          <w:rFonts w:ascii="Times New Roman" w:eastAsia="Calibri" w:hAnsi="Times New Roman" w:cs="Times New Roman"/>
          <w:bCs/>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C02FEE">
        <w:rPr>
          <w:rFonts w:ascii="Times New Roman" w:eastAsia="Calibri"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48 изложена в редакции Решения Совета депутатов сельского поселения Цингалы </w:t>
      </w:r>
      <w:hyperlink r:id="rId108"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VIII</w:t>
      </w:r>
      <w:r w:rsidRPr="00C02FEE">
        <w:rPr>
          <w:rFonts w:ascii="Times New Roman" w:eastAsia="Calibri" w:hAnsi="Times New Roman" w:cs="Times New Roman"/>
          <w:b/>
          <w:bCs/>
          <w:sz w:val="28"/>
          <w:szCs w:val="28"/>
        </w:rPr>
        <w:t>. ИЗМЕНЕНИЕ И (ИЛИ) ДОПОЛНЕНИЕ НАСТОЯЩЕГО УСТАВА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48. Порядок внесения изменений и (или) дополнений в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настоящий устав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C02FEE">
        <w:rPr>
          <w:rFonts w:ascii="Times New Roman" w:eastAsia="Times New Roman" w:hAnsi="Times New Roman" w:cs="Times New Roman"/>
          <w:sz w:val="28"/>
          <w:szCs w:val="28"/>
          <w:lang w:eastAsia="ru-RU"/>
        </w:rPr>
        <w:lastRenderedPageBreak/>
        <w:t>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(часть 1 статьи 48 изложена в редакции Решения Совета депутатов сельского поселения Цингалы </w:t>
      </w:r>
      <w:hyperlink r:id="rId109" w:tgtFrame="_blank" w:history="1">
        <w:r w:rsidRPr="00C02FEE">
          <w:rPr>
            <w:rFonts w:ascii="Times New Roman" w:eastAsia="Calibri" w:hAnsi="Times New Roman" w:cs="Times New Roman"/>
            <w:sz w:val="28"/>
            <w:szCs w:val="28"/>
            <w:lang w:eastAsia="ru-RU"/>
          </w:rPr>
          <w:t>от 22.03.2017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48 изложена в редакции Решения Совета депутатов сельского поселения Цингалы </w:t>
      </w:r>
      <w:hyperlink r:id="rId110"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48 изменен Решением Совета депутатов сельского поселения Цингалы </w:t>
      </w:r>
      <w:hyperlink r:id="rId111"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87CB3">
        <w:rPr>
          <w:rFonts w:ascii="Times New Roman" w:eastAsia="Calibri" w:hAnsi="Times New Roman" w:cs="Times New Roman"/>
          <w:sz w:val="28"/>
          <w:szCs w:val="28"/>
        </w:rPr>
        <w:t xml:space="preserve"> </w:t>
      </w:r>
      <w:r w:rsidR="009E0C62" w:rsidRPr="00D87CB3">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7CB3" w:rsidRP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48 в редакции Решения Совета депутатов сельского поселения Цингалы </w:t>
      </w:r>
      <w:hyperlink r:id="rId112"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r w:rsidR="00D87CB3" w:rsidRPr="00D87CB3">
        <w:rPr>
          <w:rFonts w:ascii="Times New Roman" w:eastAsia="Calibri" w:hAnsi="Times New Roman" w:cs="Times New Roman"/>
          <w:bCs/>
          <w:sz w:val="28"/>
          <w:szCs w:val="28"/>
        </w:rPr>
        <w:t xml:space="preserve"> </w:t>
      </w:r>
    </w:p>
    <w:p w:rsidR="00C02FEE" w:rsidRPr="00D87CB3" w:rsidRDefault="00D87CB3" w:rsidP="00D87CB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пункт 5</w:t>
      </w:r>
      <w:r w:rsidRPr="00D87CB3">
        <w:rPr>
          <w:rFonts w:ascii="Times New Roman" w:eastAsia="Calibri" w:hAnsi="Times New Roman" w:cs="Times New Roman"/>
          <w:bCs/>
          <w:sz w:val="28"/>
          <w:szCs w:val="28"/>
        </w:rPr>
        <w:t xml:space="preserve"> статьи 48 в редакции Решения Совета депутатов сельского поселения Цингалы от 30.04.2021 № 12)</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6. </w:t>
      </w:r>
      <w:r w:rsidRPr="00C02FEE">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48 изложен Решением Совета депутатов сельского поселения Цингалы </w:t>
      </w:r>
      <w:hyperlink r:id="rId113" w:tgtFrame="_blank" w:history="1">
        <w:r w:rsidRPr="00C02FEE">
          <w:rPr>
            <w:rFonts w:ascii="Times New Roman" w:eastAsia="Calibri" w:hAnsi="Times New Roman" w:cs="Times New Roman"/>
            <w:sz w:val="28"/>
            <w:szCs w:val="28"/>
            <w:lang w:eastAsia="ru-RU"/>
          </w:rPr>
          <w:t>от 20.10.2017 № 56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7. </w:t>
      </w:r>
      <w:r w:rsidRPr="00C02F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 Устава.</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48 изменен Решением Совета депутатов сельского поселения Цингалы </w:t>
      </w:r>
      <w:hyperlink r:id="rId114" w:tgtFrame="_blank" w:history="1">
        <w:r w:rsidRPr="00C02FEE">
          <w:rPr>
            <w:rFonts w:ascii="Times New Roman" w:eastAsia="Calibri" w:hAnsi="Times New Roman" w:cs="Times New Roman"/>
            <w:sz w:val="28"/>
            <w:szCs w:val="28"/>
            <w:lang w:eastAsia="ru-RU"/>
          </w:rPr>
          <w:t>от 02.05.2012 № 14</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AA0D1E" w:rsidRPr="00C02FEE" w:rsidRDefault="00C02FEE" w:rsidP="00C02FEE">
      <w:pPr>
        <w:rPr>
          <w:rFonts w:ascii="Times New Roman" w:hAnsi="Times New Roman" w:cs="Times New Roman"/>
          <w:sz w:val="28"/>
          <w:szCs w:val="28"/>
        </w:rPr>
      </w:pPr>
      <w:r w:rsidRPr="00C02FEE">
        <w:rPr>
          <w:rFonts w:ascii="Times New Roman" w:eastAsia="Calibri" w:hAnsi="Times New Roman" w:cs="Times New Roman"/>
          <w:sz w:val="28"/>
          <w:szCs w:val="28"/>
        </w:rPr>
        <w:t>(пункт 8 статьи 48 дополнен Решением Совета депутатов сельского поселения Цингалы </w:t>
      </w:r>
      <w:hyperlink r:id="rId115"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sectPr w:rsidR="00AA0D1E" w:rsidRPr="00C02F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F7" w:rsidRDefault="004768F7" w:rsidP="00612AB3">
      <w:pPr>
        <w:spacing w:after="0" w:line="240" w:lineRule="auto"/>
      </w:pPr>
      <w:r>
        <w:separator/>
      </w:r>
    </w:p>
  </w:endnote>
  <w:endnote w:type="continuationSeparator" w:id="0">
    <w:p w:rsidR="004768F7" w:rsidRDefault="004768F7" w:rsidP="006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F7" w:rsidRDefault="004768F7" w:rsidP="00612AB3">
      <w:pPr>
        <w:spacing w:after="0" w:line="240" w:lineRule="auto"/>
      </w:pPr>
      <w:r>
        <w:separator/>
      </w:r>
    </w:p>
  </w:footnote>
  <w:footnote w:type="continuationSeparator" w:id="0">
    <w:p w:rsidR="004768F7" w:rsidRDefault="004768F7" w:rsidP="0061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C8"/>
    <w:rsid w:val="0004261A"/>
    <w:rsid w:val="00166569"/>
    <w:rsid w:val="00363BC8"/>
    <w:rsid w:val="003B5DD0"/>
    <w:rsid w:val="003B7E8A"/>
    <w:rsid w:val="003C1EAE"/>
    <w:rsid w:val="003D5711"/>
    <w:rsid w:val="004768F7"/>
    <w:rsid w:val="004C7AC0"/>
    <w:rsid w:val="00602DB3"/>
    <w:rsid w:val="00612AB3"/>
    <w:rsid w:val="008E1F74"/>
    <w:rsid w:val="009C5F02"/>
    <w:rsid w:val="009E0C62"/>
    <w:rsid w:val="00AA0D1E"/>
    <w:rsid w:val="00AA2E8E"/>
    <w:rsid w:val="00C02FEE"/>
    <w:rsid w:val="00CD629D"/>
    <w:rsid w:val="00D8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09EC-8850-49B1-9BAE-7BC3557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2FEE"/>
    <w:pPr>
      <w:keepNext/>
      <w:spacing w:after="0"/>
      <w:ind w:firstLine="851"/>
      <w:jc w:val="both"/>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semiHidden/>
    <w:unhideWhenUsed/>
    <w:qFormat/>
    <w:rsid w:val="00C02FEE"/>
    <w:pPr>
      <w:keepNext/>
      <w:spacing w:after="0"/>
      <w:jc w:val="center"/>
      <w:outlineLvl w:val="1"/>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FEE"/>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semiHidden/>
    <w:rsid w:val="00C02FEE"/>
    <w:rPr>
      <w:rFonts w:ascii="Times New Roman" w:eastAsia="Times New Roman" w:hAnsi="Times New Roman" w:cs="Times New Roman"/>
      <w:b/>
      <w:bCs/>
      <w:sz w:val="28"/>
      <w:szCs w:val="28"/>
      <w:lang w:val="x-none" w:eastAsia="x-none"/>
    </w:rPr>
  </w:style>
  <w:style w:type="numbering" w:customStyle="1" w:styleId="11">
    <w:name w:val="Нет списка1"/>
    <w:next w:val="a2"/>
    <w:uiPriority w:val="99"/>
    <w:semiHidden/>
    <w:unhideWhenUsed/>
    <w:rsid w:val="00C02FEE"/>
  </w:style>
  <w:style w:type="character" w:styleId="a3">
    <w:name w:val="Hyperlink"/>
    <w:uiPriority w:val="99"/>
    <w:unhideWhenUsed/>
    <w:rsid w:val="00C02FEE"/>
    <w:rPr>
      <w:color w:val="0000FF"/>
      <w:u w:val="single"/>
    </w:rPr>
  </w:style>
  <w:style w:type="character" w:styleId="a4">
    <w:name w:val="FollowedHyperlink"/>
    <w:basedOn w:val="a0"/>
    <w:uiPriority w:val="99"/>
    <w:semiHidden/>
    <w:unhideWhenUsed/>
    <w:rsid w:val="00C02FEE"/>
    <w:rPr>
      <w:color w:val="800080" w:themeColor="followedHyperlink"/>
      <w:u w:val="single"/>
    </w:rPr>
  </w:style>
  <w:style w:type="paragraph" w:styleId="a5">
    <w:name w:val="header"/>
    <w:basedOn w:val="a"/>
    <w:link w:val="a6"/>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6">
    <w:name w:val="Верхний колонтитул Знак"/>
    <w:basedOn w:val="a0"/>
    <w:link w:val="a5"/>
    <w:uiPriority w:val="99"/>
    <w:rsid w:val="00C02FEE"/>
    <w:rPr>
      <w:rFonts w:ascii="Calibri" w:eastAsia="Calibri" w:hAnsi="Calibri" w:cs="Times New Roman"/>
      <w:lang w:val="x-none" w:eastAsia="x-none"/>
    </w:rPr>
  </w:style>
  <w:style w:type="paragraph" w:styleId="a7">
    <w:name w:val="footer"/>
    <w:basedOn w:val="a"/>
    <w:link w:val="a8"/>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8">
    <w:name w:val="Нижний колонтитул Знак"/>
    <w:basedOn w:val="a0"/>
    <w:link w:val="a7"/>
    <w:uiPriority w:val="99"/>
    <w:rsid w:val="00C02FEE"/>
    <w:rPr>
      <w:rFonts w:ascii="Calibri" w:eastAsia="Calibri" w:hAnsi="Calibri" w:cs="Times New Roman"/>
      <w:lang w:val="x-none" w:eastAsia="x-none"/>
    </w:rPr>
  </w:style>
  <w:style w:type="paragraph" w:styleId="a9">
    <w:name w:val="Body Text Indent"/>
    <w:basedOn w:val="a"/>
    <w:link w:val="aa"/>
    <w:semiHidden/>
    <w:unhideWhenUsed/>
    <w:rsid w:val="00C02FEE"/>
    <w:pPr>
      <w:spacing w:after="0"/>
      <w:ind w:firstLine="851"/>
      <w:jc w:val="both"/>
    </w:pPr>
    <w:rPr>
      <w:rFonts w:ascii="Times New Roman" w:eastAsia="Calibri" w:hAnsi="Times New Roman" w:cs="Times New Roman"/>
      <w:sz w:val="28"/>
      <w:szCs w:val="28"/>
      <w:lang w:val="x-none" w:eastAsia="x-none"/>
    </w:rPr>
  </w:style>
  <w:style w:type="character" w:customStyle="1" w:styleId="aa">
    <w:name w:val="Основной текст с отступом Знак"/>
    <w:basedOn w:val="a0"/>
    <w:link w:val="a9"/>
    <w:semiHidden/>
    <w:rsid w:val="00C02FEE"/>
    <w:rPr>
      <w:rFonts w:ascii="Times New Roman" w:eastAsia="Calibri" w:hAnsi="Times New Roman" w:cs="Times New Roman"/>
      <w:sz w:val="28"/>
      <w:szCs w:val="28"/>
      <w:lang w:val="x-none" w:eastAsia="x-none"/>
    </w:rPr>
  </w:style>
  <w:style w:type="paragraph" w:styleId="21">
    <w:name w:val="Body Text Indent 2"/>
    <w:basedOn w:val="a"/>
    <w:link w:val="22"/>
    <w:semiHidden/>
    <w:unhideWhenUsed/>
    <w:rsid w:val="00C02FEE"/>
    <w:pPr>
      <w:autoSpaceDE w:val="0"/>
      <w:autoSpaceDN w:val="0"/>
      <w:adjustRightInd w:val="0"/>
      <w:ind w:firstLine="900"/>
      <w:jc w:val="both"/>
    </w:pPr>
    <w:rPr>
      <w:rFonts w:ascii="Times New Roman" w:eastAsia="Calibri" w:hAnsi="Times New Roman" w:cs="Times New Roman"/>
      <w:sz w:val="28"/>
      <w:szCs w:val="28"/>
      <w:lang w:val="x-none" w:eastAsia="x-none"/>
    </w:rPr>
  </w:style>
  <w:style w:type="character" w:customStyle="1" w:styleId="22">
    <w:name w:val="Основной текст с отступом 2 Знак"/>
    <w:basedOn w:val="a0"/>
    <w:link w:val="21"/>
    <w:semiHidden/>
    <w:rsid w:val="00C02FEE"/>
    <w:rPr>
      <w:rFonts w:ascii="Times New Roman" w:eastAsia="Calibri" w:hAnsi="Times New Roman" w:cs="Times New Roman"/>
      <w:sz w:val="28"/>
      <w:szCs w:val="28"/>
      <w:lang w:val="x-none" w:eastAsia="x-none"/>
    </w:rPr>
  </w:style>
  <w:style w:type="paragraph" w:styleId="3">
    <w:name w:val="Body Text Indent 3"/>
    <w:basedOn w:val="a"/>
    <w:link w:val="30"/>
    <w:semiHidden/>
    <w:unhideWhenUsed/>
    <w:rsid w:val="00C02FEE"/>
    <w:pPr>
      <w:spacing w:after="0"/>
      <w:ind w:firstLine="851"/>
      <w:jc w:val="both"/>
    </w:pPr>
    <w:rPr>
      <w:rFonts w:ascii="Times New Roman" w:eastAsia="Calibri" w:hAnsi="Times New Roman" w:cs="Times New Roman"/>
      <w:b/>
      <w:bCs/>
      <w:sz w:val="28"/>
      <w:szCs w:val="28"/>
      <w:lang w:val="x-none" w:eastAsia="x-none"/>
    </w:rPr>
  </w:style>
  <w:style w:type="character" w:customStyle="1" w:styleId="30">
    <w:name w:val="Основной текст с отступом 3 Знак"/>
    <w:basedOn w:val="a0"/>
    <w:link w:val="3"/>
    <w:semiHidden/>
    <w:rsid w:val="00C02FEE"/>
    <w:rPr>
      <w:rFonts w:ascii="Times New Roman" w:eastAsia="Calibri" w:hAnsi="Times New Roman" w:cs="Times New Roman"/>
      <w:b/>
      <w:bCs/>
      <w:sz w:val="28"/>
      <w:szCs w:val="28"/>
      <w:lang w:val="x-none" w:eastAsia="x-none"/>
    </w:rPr>
  </w:style>
  <w:style w:type="paragraph" w:styleId="ab">
    <w:name w:val="Document Map"/>
    <w:basedOn w:val="a"/>
    <w:link w:val="ac"/>
    <w:semiHidden/>
    <w:unhideWhenUsed/>
    <w:rsid w:val="00C02FEE"/>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C02FEE"/>
    <w:rPr>
      <w:rFonts w:ascii="Tahoma" w:eastAsia="Calibri" w:hAnsi="Tahoma" w:cs="Tahoma"/>
      <w:sz w:val="20"/>
      <w:szCs w:val="20"/>
      <w:shd w:val="clear" w:color="auto" w:fill="000080"/>
    </w:rPr>
  </w:style>
  <w:style w:type="paragraph" w:styleId="ad">
    <w:name w:val="Balloon Text"/>
    <w:basedOn w:val="a"/>
    <w:link w:val="ae"/>
    <w:uiPriority w:val="99"/>
    <w:semiHidden/>
    <w:unhideWhenUsed/>
    <w:rsid w:val="00C02FEE"/>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C02FEE"/>
    <w:rPr>
      <w:rFonts w:ascii="Tahoma" w:eastAsia="Calibri" w:hAnsi="Tahoma" w:cs="Times New Roman"/>
      <w:sz w:val="16"/>
      <w:szCs w:val="16"/>
      <w:lang w:val="x-none" w:eastAsia="x-none"/>
    </w:rPr>
  </w:style>
  <w:style w:type="paragraph" w:styleId="af">
    <w:name w:val="No Spacing"/>
    <w:uiPriority w:val="1"/>
    <w:qFormat/>
    <w:rsid w:val="00C02FEE"/>
    <w:pPr>
      <w:spacing w:after="0" w:line="240" w:lineRule="auto"/>
    </w:pPr>
    <w:rPr>
      <w:rFonts w:ascii="Times New Roman" w:eastAsia="Calibri" w:hAnsi="Times New Roman" w:cs="Times New Roman"/>
      <w:sz w:val="28"/>
      <w:szCs w:val="24"/>
    </w:rPr>
  </w:style>
  <w:style w:type="paragraph" w:customStyle="1" w:styleId="ConsPlusNormal">
    <w:name w:val="ConsPlusNormal"/>
    <w:rsid w:val="00C02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02FEE"/>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571">
      <w:bodyDiv w:val="1"/>
      <w:marLeft w:val="0"/>
      <w:marRight w:val="0"/>
      <w:marTop w:val="0"/>
      <w:marBottom w:val="0"/>
      <w:divBdr>
        <w:top w:val="none" w:sz="0" w:space="0" w:color="auto"/>
        <w:left w:val="none" w:sz="0" w:space="0" w:color="auto"/>
        <w:bottom w:val="none" w:sz="0" w:space="0" w:color="auto"/>
        <w:right w:val="none" w:sz="0" w:space="0" w:color="auto"/>
      </w:divBdr>
    </w:div>
    <w:div w:id="476608121">
      <w:bodyDiv w:val="1"/>
      <w:marLeft w:val="0"/>
      <w:marRight w:val="0"/>
      <w:marTop w:val="0"/>
      <w:marBottom w:val="0"/>
      <w:divBdr>
        <w:top w:val="none" w:sz="0" w:space="0" w:color="auto"/>
        <w:left w:val="none" w:sz="0" w:space="0" w:color="auto"/>
        <w:bottom w:val="none" w:sz="0" w:space="0" w:color="auto"/>
        <w:right w:val="none" w:sz="0" w:space="0" w:color="auto"/>
      </w:divBdr>
    </w:div>
    <w:div w:id="597982331">
      <w:bodyDiv w:val="1"/>
      <w:marLeft w:val="0"/>
      <w:marRight w:val="0"/>
      <w:marTop w:val="0"/>
      <w:marBottom w:val="0"/>
      <w:divBdr>
        <w:top w:val="none" w:sz="0" w:space="0" w:color="auto"/>
        <w:left w:val="none" w:sz="0" w:space="0" w:color="auto"/>
        <w:bottom w:val="none" w:sz="0" w:space="0" w:color="auto"/>
        <w:right w:val="none" w:sz="0" w:space="0" w:color="auto"/>
      </w:divBdr>
    </w:div>
    <w:div w:id="641085882">
      <w:bodyDiv w:val="1"/>
      <w:marLeft w:val="0"/>
      <w:marRight w:val="0"/>
      <w:marTop w:val="0"/>
      <w:marBottom w:val="0"/>
      <w:divBdr>
        <w:top w:val="none" w:sz="0" w:space="0" w:color="auto"/>
        <w:left w:val="none" w:sz="0" w:space="0" w:color="auto"/>
        <w:bottom w:val="none" w:sz="0" w:space="0" w:color="auto"/>
        <w:right w:val="none" w:sz="0" w:space="0" w:color="auto"/>
      </w:divBdr>
    </w:div>
    <w:div w:id="939028894">
      <w:bodyDiv w:val="1"/>
      <w:marLeft w:val="0"/>
      <w:marRight w:val="0"/>
      <w:marTop w:val="0"/>
      <w:marBottom w:val="0"/>
      <w:divBdr>
        <w:top w:val="none" w:sz="0" w:space="0" w:color="auto"/>
        <w:left w:val="none" w:sz="0" w:space="0" w:color="auto"/>
        <w:bottom w:val="none" w:sz="0" w:space="0" w:color="auto"/>
        <w:right w:val="none" w:sz="0" w:space="0" w:color="auto"/>
      </w:divBdr>
    </w:div>
    <w:div w:id="1218011346">
      <w:bodyDiv w:val="1"/>
      <w:marLeft w:val="0"/>
      <w:marRight w:val="0"/>
      <w:marTop w:val="0"/>
      <w:marBottom w:val="0"/>
      <w:divBdr>
        <w:top w:val="none" w:sz="0" w:space="0" w:color="auto"/>
        <w:left w:val="none" w:sz="0" w:space="0" w:color="auto"/>
        <w:bottom w:val="none" w:sz="0" w:space="0" w:color="auto"/>
        <w:right w:val="none" w:sz="0" w:space="0" w:color="auto"/>
      </w:divBdr>
    </w:div>
    <w:div w:id="1265267435">
      <w:bodyDiv w:val="1"/>
      <w:marLeft w:val="0"/>
      <w:marRight w:val="0"/>
      <w:marTop w:val="0"/>
      <w:marBottom w:val="0"/>
      <w:divBdr>
        <w:top w:val="none" w:sz="0" w:space="0" w:color="auto"/>
        <w:left w:val="none" w:sz="0" w:space="0" w:color="auto"/>
        <w:bottom w:val="none" w:sz="0" w:space="0" w:color="auto"/>
        <w:right w:val="none" w:sz="0" w:space="0" w:color="auto"/>
      </w:divBdr>
    </w:div>
    <w:div w:id="1374960228">
      <w:bodyDiv w:val="1"/>
      <w:marLeft w:val="0"/>
      <w:marRight w:val="0"/>
      <w:marTop w:val="0"/>
      <w:marBottom w:val="0"/>
      <w:divBdr>
        <w:top w:val="none" w:sz="0" w:space="0" w:color="auto"/>
        <w:left w:val="none" w:sz="0" w:space="0" w:color="auto"/>
        <w:bottom w:val="none" w:sz="0" w:space="0" w:color="auto"/>
        <w:right w:val="none" w:sz="0" w:space="0" w:color="auto"/>
      </w:divBdr>
    </w:div>
    <w:div w:id="15506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E0773786-D16F-4BDE-99DA-647259A021A7" TargetMode="External"/><Relationship Id="rId117" Type="http://schemas.openxmlformats.org/officeDocument/2006/relationships/theme" Target="theme/theme1.xml"/><Relationship Id="rId21" Type="http://schemas.openxmlformats.org/officeDocument/2006/relationships/hyperlink" Target="http://pravo-search.minjust.ru/bigs/showDocument.html?id=A017BB09-CE3E-4EED-B69B-45DE5696E9D6" TargetMode="External"/><Relationship Id="rId42" Type="http://schemas.openxmlformats.org/officeDocument/2006/relationships/hyperlink" Target="http://pravo-search.minjust.ru/bigs/showDocument.html?id=3B43DF63-7964-49AF-B3AB-15B50F537D7E" TargetMode="External"/><Relationship Id="rId47" Type="http://schemas.openxmlformats.org/officeDocument/2006/relationships/hyperlink" Target="http://pravo-search.minjust.ru/bigs/showDocument.html?id=415229BF-F9B4-4565-9D60-E55ACBF2CA26" TargetMode="External"/><Relationship Id="rId63" Type="http://schemas.openxmlformats.org/officeDocument/2006/relationships/hyperlink" Target="http://pravo-search.minjust.ru/bigs/showDocument.html?id=6F4DB8B6-B9CE-495B-B8AF-F70EA72D4447" TargetMode="External"/><Relationship Id="rId68" Type="http://schemas.openxmlformats.org/officeDocument/2006/relationships/hyperlink" Target="http://pravo-search.minjust.ru/bigs/showDocument.html?id=6F4DB8B6-B9CE-495B-B8AF-F70EA72D4447" TargetMode="External"/><Relationship Id="rId84" Type="http://schemas.openxmlformats.org/officeDocument/2006/relationships/hyperlink" Target="http://pravo-search.minjust.ru/bigs/showDocument.html?id=A017BB09-CE3E-4EED-B69B-45DE5696E9D6" TargetMode="External"/><Relationship Id="rId89" Type="http://schemas.openxmlformats.org/officeDocument/2006/relationships/hyperlink" Target="http://pravo-search.minjust.ru/bigs/showDocument.html?id=94D4E090-384D-4F94-87AB-57273FC6CC25" TargetMode="External"/><Relationship Id="rId112" Type="http://schemas.openxmlformats.org/officeDocument/2006/relationships/hyperlink" Target="http://pravo-search.minjust.ru/bigs/showDocument.html?id=9B4E5C5C-19C5-4F5A-BC44-9025A6AF8688" TargetMode="External"/><Relationship Id="rId16" Type="http://schemas.openxmlformats.org/officeDocument/2006/relationships/hyperlink" Target="javascript:;" TargetMode="External"/><Relationship Id="rId107" Type="http://schemas.openxmlformats.org/officeDocument/2006/relationships/hyperlink" Target="http://pravo-search.minjust.ru/bigs/showDocument.html?id=6F4DB8B6-B9CE-495B-B8AF-F70EA72D4447" TargetMode="External"/><Relationship Id="rId11" Type="http://schemas.openxmlformats.org/officeDocument/2006/relationships/hyperlink" Target="http://pravo-search.minjust.ru/bigs/showDocument.html?id=0571F8E8-E5C8-42C7-8E6E-6A35C0571CA0" TargetMode="External"/><Relationship Id="rId24" Type="http://schemas.openxmlformats.org/officeDocument/2006/relationships/hyperlink" Target="http://pravo-search.minjust.ru/bigs/showDocument.html?id=6012103D-1C99-4B4B-849A-534DEDFD195B" TargetMode="External"/><Relationship Id="rId32" Type="http://schemas.openxmlformats.org/officeDocument/2006/relationships/hyperlink" Target="http://pravo-search.minjust.ru/bigs/showDocument.html?id=94D4E090-384D-4F94-87AB-57273FC6CC25" TargetMode="External"/><Relationship Id="rId37" Type="http://schemas.openxmlformats.org/officeDocument/2006/relationships/hyperlink" Target="http://pravo-search.minjust.ru/bigs/showDocument.html?id=6012103D-1C99-4B4B-849A-534DEDFD195B" TargetMode="External"/><Relationship Id="rId40" Type="http://schemas.openxmlformats.org/officeDocument/2006/relationships/hyperlink" Target="http://pravo-search.minjust.ru/bigs/showDocument.html?id=85790582-AA67-4817-9505-0F6475860698" TargetMode="External"/><Relationship Id="rId45" Type="http://schemas.openxmlformats.org/officeDocument/2006/relationships/hyperlink" Target="http://pravo-search.minjust.ru/bigs/showDocument.html?id=EBA481AF-8028-462F-BE5B-9D2E4EC3F002" TargetMode="External"/><Relationship Id="rId53" Type="http://schemas.openxmlformats.org/officeDocument/2006/relationships/hyperlink" Target="http://pravo-search.minjust.ru/bigs/showDocument.html?id=EBA481AF-8028-462F-BE5B-9D2E4EC3F002" TargetMode="External"/><Relationship Id="rId58" Type="http://schemas.openxmlformats.org/officeDocument/2006/relationships/hyperlink" Target="http://pravo-search.minjust.ru/bigs/showDocument.html?id=85790582-AA67-4817-9505-0F6475860698" TargetMode="External"/><Relationship Id="rId66" Type="http://schemas.openxmlformats.org/officeDocument/2006/relationships/hyperlink" Target="http://pravo-search.minjust.ru/bigs/showDocument.html?id=E2344DDC-1151-4167-B297-58547889C44E" TargetMode="External"/><Relationship Id="rId74" Type="http://schemas.openxmlformats.org/officeDocument/2006/relationships/hyperlink" Target="http://pravo.minjust.ru:8080/bigs/showDocument.html?id=005413D7-3B7C-4C9A-AAE6-E79B38F69623" TargetMode="External"/><Relationship Id="rId79" Type="http://schemas.openxmlformats.org/officeDocument/2006/relationships/hyperlink" Target="http://pravo.minjust.ru:8080/bigs/showDocument.html?id=005413D7-3B7C-4C9A-AAE6-E79B38F69623" TargetMode="External"/><Relationship Id="rId87" Type="http://schemas.openxmlformats.org/officeDocument/2006/relationships/hyperlink" Target="http://pravo-search.minjust.ru/bigs/showDocument.html?id=8F2C10B7-39F4-4476-B740-309C9A16CEEC" TargetMode="External"/><Relationship Id="rId102" Type="http://schemas.openxmlformats.org/officeDocument/2006/relationships/hyperlink" Target="http://pravo-search.minjust.ru/bigs/showDocument.html?id=EBA481AF-8028-462F-BE5B-9D2E4EC3F002" TargetMode="External"/><Relationship Id="rId110" Type="http://schemas.openxmlformats.org/officeDocument/2006/relationships/hyperlink" Target="http://pravo-search.minjust.ru/bigs/showDocument.html?id=85790582-AA67-4817-9505-0F6475860698" TargetMode="External"/><Relationship Id="rId115" Type="http://schemas.openxmlformats.org/officeDocument/2006/relationships/hyperlink" Target="http://pravo-search.minjust.ru/bigs/showDocument.html?id=153279DB-93A2-473C-9BF9-4DD68D183ED3" TargetMode="External"/><Relationship Id="rId5" Type="http://schemas.openxmlformats.org/officeDocument/2006/relationships/endnotes" Target="endnotes.xml"/><Relationship Id="rId61" Type="http://schemas.openxmlformats.org/officeDocument/2006/relationships/hyperlink" Target="http://pravo-search.minjust.ru/bigs/showDocument.html?id=85790582-AA67-4817-9505-0F6475860698" TargetMode="External"/><Relationship Id="rId82" Type="http://schemas.openxmlformats.org/officeDocument/2006/relationships/hyperlink" Target="http://pravo-search.minjust.ru/bigs/showDocument.html?id=6F4DB8B6-B9CE-495B-B8AF-F70EA72D4447" TargetMode="External"/><Relationship Id="rId90" Type="http://schemas.openxmlformats.org/officeDocument/2006/relationships/hyperlink" Target="http://pravo-search.minjust.ru/bigs/showDocument.html?id=6F4DB8B6-B9CE-495B-B8AF-F70EA72D4447" TargetMode="External"/><Relationship Id="rId95" Type="http://schemas.openxmlformats.org/officeDocument/2006/relationships/hyperlink" Target="http://pravo-search.minjust.ru/bigs/showDocument.html?id=3B43DF63-7964-49AF-B3AB-15B50F537D7E" TargetMode="External"/><Relationship Id="rId19" Type="http://schemas.openxmlformats.org/officeDocument/2006/relationships/hyperlink" Target="http://pravo-search.minjust.ru/bigs/showDocument.html?id=55EB4F2F-A903-4B37-B87D-0EC8C2D67029" TargetMode="External"/><Relationship Id="rId14" Type="http://schemas.openxmlformats.org/officeDocument/2006/relationships/hyperlink" Target="http://pravo-search.minjust.ru/bigs/showDocument.html?id=A017BB09-CE3E-4EED-B69B-45DE5696E9D6" TargetMode="External"/><Relationship Id="rId22" Type="http://schemas.openxmlformats.org/officeDocument/2006/relationships/hyperlink" Target="http://pravo-search.minjust.ru/bigs/showDocument.html?id=A017BB09-CE3E-4EED-B69B-45DE5696E9D6" TargetMode="External"/><Relationship Id="rId27" Type="http://schemas.openxmlformats.org/officeDocument/2006/relationships/hyperlink" Target="http://pravo-search.minjust.ru/bigs/showDocument.html?id=6012103D-1C99-4B4B-849A-534DEDFD195B" TargetMode="External"/><Relationship Id="rId30" Type="http://schemas.openxmlformats.org/officeDocument/2006/relationships/hyperlink" Target="http://pravo-search.minjust.ru/bigs/showDocument.html?id=9B4E5C5C-19C5-4F5A-BC44-9025A6AF8688" TargetMode="External"/><Relationship Id="rId35" Type="http://schemas.openxmlformats.org/officeDocument/2006/relationships/hyperlink" Target="http://pravo-search.minjust.ru/bigs/showDocument.html?id=9B4E5C5C-19C5-4F5A-BC44-9025A6AF8688" TargetMode="External"/><Relationship Id="rId43" Type="http://schemas.openxmlformats.org/officeDocument/2006/relationships/hyperlink" Target="http://pravo-search.minjust.ru/bigs/showDocument.html?id=EBA481AF-8028-462F-BE5B-9D2E4EC3F002" TargetMode="External"/><Relationship Id="rId48" Type="http://schemas.openxmlformats.org/officeDocument/2006/relationships/hyperlink" Target="http://pravo-search.minjust.ru/bigs/showDocument.html?id=9B4E5C5C-19C5-4F5A-BC44-9025A6AF8688" TargetMode="External"/><Relationship Id="rId56" Type="http://schemas.openxmlformats.org/officeDocument/2006/relationships/hyperlink" Target="http://pravo-search.minjust.ru/bigs/showDocument.html?id=85790582-AA67-4817-9505-0F6475860698" TargetMode="External"/><Relationship Id="rId64" Type="http://schemas.openxmlformats.org/officeDocument/2006/relationships/hyperlink" Target="http://pravo-search.minjust.ru/bigs/showDocument.html?id=9B4E5C5C-19C5-4F5A-BC44-9025A6AF8688" TargetMode="External"/><Relationship Id="rId69" Type="http://schemas.openxmlformats.org/officeDocument/2006/relationships/hyperlink" Target="http://pravo-search.minjust.ru/bigs/showDocument.html?id=415229BF-F9B4-4565-9D60-E55ACBF2CA26" TargetMode="External"/><Relationship Id="rId77" Type="http://schemas.openxmlformats.org/officeDocument/2006/relationships/hyperlink" Target="http://pravo-search.minjust.ru/bigs/showDocument.html?id=415229BF-F9B4-4565-9D60-E55ACBF2CA26" TargetMode="External"/><Relationship Id="rId100" Type="http://schemas.openxmlformats.org/officeDocument/2006/relationships/hyperlink" Target="http://pravo-search.minjust.ru/bigs/showDocument.html?id=9B4E5C5C-19C5-4F5A-BC44-9025A6AF8688" TargetMode="External"/><Relationship Id="rId105" Type="http://schemas.openxmlformats.org/officeDocument/2006/relationships/hyperlink" Target="http://pravo-search.minjust.ru/bigs/showDocument.html?id=3B43DF63-7964-49AF-B3AB-15B50F537D7E" TargetMode="External"/><Relationship Id="rId113" Type="http://schemas.openxmlformats.org/officeDocument/2006/relationships/hyperlink" Target="http://pravo-search.minjust.ru/bigs/showDocument.html?id=153279DB-93A2-473C-9BF9-4DD68D183ED3" TargetMode="External"/><Relationship Id="rId8" Type="http://schemas.openxmlformats.org/officeDocument/2006/relationships/hyperlink" Target="http://pravo-search.minjust.ru/bigs/showDocument.html?id=153279DB-93A2-473C-9BF9-4DD68D183ED3" TargetMode="External"/><Relationship Id="rId51" Type="http://schemas.openxmlformats.org/officeDocument/2006/relationships/hyperlink" Target="http://pravo-search.minjust.ru/bigs/showDocument.html?id=415229BF-F9B4-4565-9D60-E55ACBF2CA26" TargetMode="External"/><Relationship Id="rId72" Type="http://schemas.openxmlformats.org/officeDocument/2006/relationships/hyperlink" Target="consultantplus://offline/ref=E324BBBD7947D10E4D359A2BB60155FB5D958FE1D38C2C40E1A41E8E6AHFu2E" TargetMode="External"/><Relationship Id="rId80" Type="http://schemas.openxmlformats.org/officeDocument/2006/relationships/hyperlink" Target="http://pravo-search.minjust.ru/bigs/showDocument.html?id=9B4E5C5C-19C5-4F5A-BC44-9025A6AF8688" TargetMode="External"/><Relationship Id="rId85" Type="http://schemas.openxmlformats.org/officeDocument/2006/relationships/hyperlink" Target="http://pravo-search.minjust.ru/bigs/showDocument.html?id=85790582-AA67-4817-9505-0F6475860698" TargetMode="External"/><Relationship Id="rId93" Type="http://schemas.openxmlformats.org/officeDocument/2006/relationships/hyperlink" Target="http://pravo-search.minjust.ru/bigs/showDocument.html?id=EBA481AF-8028-462F-BE5B-9D2E4EC3F002" TargetMode="External"/><Relationship Id="rId98" Type="http://schemas.openxmlformats.org/officeDocument/2006/relationships/hyperlink" Target="http://pravo-search.minjust.ru/bigs/showDocument.html?id=3B43DF63-7964-49AF-B3AB-15B50F537D7E"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6012103D-1C99-4B4B-849A-534DEDFD195B" TargetMode="External"/><Relationship Id="rId17" Type="http://schemas.openxmlformats.org/officeDocument/2006/relationships/hyperlink" Target="javascript:;" TargetMode="External"/><Relationship Id="rId25" Type="http://schemas.openxmlformats.org/officeDocument/2006/relationships/hyperlink" Target="http://pravo-search.minjust.ru/bigs/showDocument.html?id=6012103D-1C99-4B4B-849A-534DEDFD195B" TargetMode="External"/><Relationship Id="rId33" Type="http://schemas.openxmlformats.org/officeDocument/2006/relationships/hyperlink" Target="http://pravo-search.minjust.ru/bigs/showDocument.html?id=A017BB09-CE3E-4EED-B69B-45DE5696E9D6" TargetMode="External"/><Relationship Id="rId38" Type="http://schemas.openxmlformats.org/officeDocument/2006/relationships/hyperlink" Target="http://pravo-search.minjust.ru/bigs/showDocument.html?id=6012103D-1C99-4B4B-849A-534DEDFD195B" TargetMode="External"/><Relationship Id="rId46" Type="http://schemas.openxmlformats.org/officeDocument/2006/relationships/hyperlink" Target="http://pravo-search.minjust.ru/bigs/showDocument.html?id=85790582-AA67-4817-9505-0F6475860698" TargetMode="External"/><Relationship Id="rId59" Type="http://schemas.openxmlformats.org/officeDocument/2006/relationships/hyperlink" Target="http://pravo-search.minjust.ru/bigs/showDocument.html?id=85790582-AA67-4817-9505-0F6475860698" TargetMode="External"/><Relationship Id="rId67" Type="http://schemas.openxmlformats.org/officeDocument/2006/relationships/hyperlink" Target="http://pravo-search.minjust.ru/bigs/showDocument.html?id=A017BB09-CE3E-4EED-B69B-45DE5696E9D6" TargetMode="External"/><Relationship Id="rId103" Type="http://schemas.openxmlformats.org/officeDocument/2006/relationships/hyperlink" Target="http://pravo-search.minjust.ru/bigs/showDocument.html?id=85790582-AA67-4817-9505-0F6475860698" TargetMode="External"/><Relationship Id="rId108" Type="http://schemas.openxmlformats.org/officeDocument/2006/relationships/hyperlink" Target="http://pravo-search.minjust.ru/bigs/showDocument.html?id=85790582-AA67-4817-9505-0F6475860698" TargetMode="External"/><Relationship Id="rId116" Type="http://schemas.openxmlformats.org/officeDocument/2006/relationships/fontTable" Target="fontTable.xml"/><Relationship Id="rId20" Type="http://schemas.openxmlformats.org/officeDocument/2006/relationships/hyperlink" Target="http://pravo-search.minjust.ru/bigs/showDocument.html?id=94D4E090-384D-4F94-87AB-57273FC6CC25" TargetMode="External"/><Relationship Id="rId41" Type="http://schemas.openxmlformats.org/officeDocument/2006/relationships/hyperlink" Target="http://pravo-search.minjust.ru/bigs/showDocument.html?id=85790582-AA67-4817-9505-0F6475860698" TargetMode="External"/><Relationship Id="rId54" Type="http://schemas.openxmlformats.org/officeDocument/2006/relationships/hyperlink" Target="http://pravo-search.minjust.ru/bigs/showDocument.html?id=9B4E5C5C-19C5-4F5A-BC44-9025A6AF8688" TargetMode="External"/><Relationship Id="rId62" Type="http://schemas.openxmlformats.org/officeDocument/2006/relationships/hyperlink" Target="http://pravo-search.minjust.ru/bigs/showDocument.html?id=9B4E5C5C-19C5-4F5A-BC44-9025A6AF8688" TargetMode="External"/><Relationship Id="rId70" Type="http://schemas.openxmlformats.org/officeDocument/2006/relationships/hyperlink" Target="consultantplus://offline/ref=E324BBBD7947D10E4D359A2BB60155FB5D958EE4D68E2C40E1A41E8E6AHFu2E" TargetMode="External"/><Relationship Id="rId75" Type="http://schemas.openxmlformats.org/officeDocument/2006/relationships/hyperlink" Target="http://pravo-search.minjust.ru/bigs/showDocument.html?id=6012103D-1C99-4B4B-849A-534DEDFD195B" TargetMode="External"/><Relationship Id="rId83" Type="http://schemas.openxmlformats.org/officeDocument/2006/relationships/hyperlink" Target="http://pravo-search.minjust.ru/bigs/showDocument.html?id=A017BB09-CE3E-4EED-B69B-45DE5696E9D6" TargetMode="External"/><Relationship Id="rId88" Type="http://schemas.openxmlformats.org/officeDocument/2006/relationships/hyperlink" Target="http://pravo-search.minjust.ru/bigs/showDocument.html?id=8F2C10B7-39F4-4476-B740-309C9A16CEEC" TargetMode="External"/><Relationship Id="rId91" Type="http://schemas.openxmlformats.org/officeDocument/2006/relationships/hyperlink" Target="http://pravo-search.minjust.ru/bigs/showDocument.html?id=E2344DDC-1151-4167-B297-58547889C44E" TargetMode="External"/><Relationship Id="rId96" Type="http://schemas.openxmlformats.org/officeDocument/2006/relationships/hyperlink" Target="http://pravo-search.minjust.ru/bigs/showDocument.html?id=85790582-AA67-4817-9505-0F6475860698" TargetMode="External"/><Relationship Id="rId111" Type="http://schemas.openxmlformats.org/officeDocument/2006/relationships/hyperlink" Target="http://pravo-search.minjust.ru/bigs/showDocument.html?id=9B4E5C5C-19C5-4F5A-BC44-9025A6AF8688" TargetMode="External"/><Relationship Id="rId1" Type="http://schemas.openxmlformats.org/officeDocument/2006/relationships/styles" Target="styles.xml"/><Relationship Id="rId6" Type="http://schemas.openxmlformats.org/officeDocument/2006/relationships/hyperlink" Target="http://pravo-search.minjust.ru/bigs/showDocument.html?id=EBA481AF-8028-462F-BE5B-9D2E4EC3F002" TargetMode="External"/><Relationship Id="rId15" Type="http://schemas.openxmlformats.org/officeDocument/2006/relationships/hyperlink" Target="http://pravo-search.minjust.ru/bigs/showDocument.html?id=9B4E5C5C-19C5-4F5A-BC44-9025A6AF8688" TargetMode="External"/><Relationship Id="rId23" Type="http://schemas.openxmlformats.org/officeDocument/2006/relationships/hyperlink" Target="http://pravo-search.minjust.ru/bigs/showDocument.html?id=3B43DF63-7964-49AF-B3AB-15B50F537D7E" TargetMode="External"/><Relationship Id="rId28" Type="http://schemas.openxmlformats.org/officeDocument/2006/relationships/hyperlink" Target="http://pravo-search.minjust.ru/bigs/showDocument.html?id=6012103D-1C99-4B4B-849A-534DEDFD195B" TargetMode="External"/><Relationship Id="rId36" Type="http://schemas.openxmlformats.org/officeDocument/2006/relationships/hyperlink" Target="http://pravo-search.minjust.ru/bigs/showDocument.html?id=85790582-AA67-4817-9505-0F6475860698" TargetMode="External"/><Relationship Id="rId49" Type="http://schemas.openxmlformats.org/officeDocument/2006/relationships/hyperlink" Target="http://pravo-search.minjust.ru/bigs/showDocument.html?id=94D4E090-384D-4F94-87AB-57273FC6CC25" TargetMode="External"/><Relationship Id="rId57" Type="http://schemas.openxmlformats.org/officeDocument/2006/relationships/hyperlink" Target="http://pravo-search.minjust.ru/bigs/showDocument.html?id=9B4E5C5C-19C5-4F5A-BC44-9025A6AF8688" TargetMode="External"/><Relationship Id="rId106" Type="http://schemas.openxmlformats.org/officeDocument/2006/relationships/hyperlink" Target="http://pravo-search.minjust.ru/bigs/showDocument.html?id=3B43DF63-7964-49AF-B3AB-15B50F537D7E" TargetMode="External"/><Relationship Id="rId114" Type="http://schemas.openxmlformats.org/officeDocument/2006/relationships/hyperlink" Target="http://pravo-search.minjust.ru/bigs/showDocument.html?id=9B4E5C5C-19C5-4F5A-BC44-9025A6AF8688" TargetMode="External"/><Relationship Id="rId10" Type="http://schemas.openxmlformats.org/officeDocument/2006/relationships/hyperlink" Target="http://pravo-search.minjust.ru/bigs/showDocument.html?id=55EB4F2F-A903-4B37-B87D-0EC8C2D67029" TargetMode="External"/><Relationship Id="rId31" Type="http://schemas.openxmlformats.org/officeDocument/2006/relationships/hyperlink" Target="http://pravo-search.minjust.ru/bigs/showDocument.html?id=3B43DF63-7964-49AF-B3AB-15B50F537D7E" TargetMode="External"/><Relationship Id="rId44" Type="http://schemas.openxmlformats.org/officeDocument/2006/relationships/hyperlink" Target="http://pravo.minjust.ru:8080/bigs/showDocument.html?id=BBD925C6-EE45-43BA-9496-819F63302D9F" TargetMode="External"/><Relationship Id="rId52" Type="http://schemas.openxmlformats.org/officeDocument/2006/relationships/hyperlink" Target="http://pravo-search.minjust.ru/bigs/showDocument.html?id=EBA481AF-8028-462F-BE5B-9D2E4EC3F002" TargetMode="External"/><Relationship Id="rId60" Type="http://schemas.openxmlformats.org/officeDocument/2006/relationships/hyperlink" Target="http://pravo-search.minjust.ru/bigs/showDocument.html?id=85790582-AA67-4817-9505-0F6475860698" TargetMode="External"/><Relationship Id="rId65" Type="http://schemas.openxmlformats.org/officeDocument/2006/relationships/hyperlink" Target="http://pravo-search.minjust.ru/bigs/showDocument.html?id=85790582-AA67-4817-9505-0F6475860698" TargetMode="External"/><Relationship Id="rId73" Type="http://schemas.openxmlformats.org/officeDocument/2006/relationships/hyperlink" Target="consultantplus://offline/ref=E324BBBD7947D10E4D359A2BB60155FB5D958EE7DD892C40E1A41E8E6AHFu2E" TargetMode="External"/><Relationship Id="rId78" Type="http://schemas.openxmlformats.org/officeDocument/2006/relationships/hyperlink" Target="http://pravo-search.minjust.ru/bigs/showDocument.html?id=85790582-AA67-4817-9505-0F6475860698" TargetMode="External"/><Relationship Id="rId81" Type="http://schemas.openxmlformats.org/officeDocument/2006/relationships/hyperlink" Target="http://pravo-search.minjust.ru/bigs/showDocument.html?id=153279DB-93A2-473C-9BF9-4DD68D183ED3" TargetMode="External"/><Relationship Id="rId86" Type="http://schemas.openxmlformats.org/officeDocument/2006/relationships/hyperlink" Target="http://pravo-search.minjust.ru/bigs/showDocument.html?id=94D4E090-384D-4F94-87AB-57273FC6CC25" TargetMode="External"/><Relationship Id="rId94" Type="http://schemas.openxmlformats.org/officeDocument/2006/relationships/hyperlink" Target="http://pravo-search.minjust.ru/bigs/showDocument.html?id=153279DB-93A2-473C-9BF9-4DD68D183ED3" TargetMode="External"/><Relationship Id="rId99" Type="http://schemas.openxmlformats.org/officeDocument/2006/relationships/hyperlink" Target="http://pravo-search.minjust.ru/bigs/showDocument.html?id=85790582-AA67-4817-9505-0F6475860698" TargetMode="External"/><Relationship Id="rId101" Type="http://schemas.openxmlformats.org/officeDocument/2006/relationships/hyperlink" Target="consultantplus://offline/ref=045EB7FEE5BF8F1D98E701B200A7084DCD777412FA297DFEE9A5BC7ADFZC13G" TargetMode="External"/><Relationship Id="rId4" Type="http://schemas.openxmlformats.org/officeDocument/2006/relationships/footnotes" Target="footnotes.xml"/><Relationship Id="rId9" Type="http://schemas.openxmlformats.org/officeDocument/2006/relationships/hyperlink" Target="http://pravo-search.minjust.ru/bigs/showDocument.html?id=6012103D-1C99-4B4B-849A-534DEDFD195B" TargetMode="External"/><Relationship Id="rId13" Type="http://schemas.openxmlformats.org/officeDocument/2006/relationships/hyperlink" Target="http://pravo-search.minjust.ru/bigs/showDocument.html?id=A017BB09-CE3E-4EED-B69B-45DE5696E9D6" TargetMode="External"/><Relationship Id="rId18" Type="http://schemas.openxmlformats.org/officeDocument/2006/relationships/hyperlink" Target="javascript:;" TargetMode="External"/><Relationship Id="rId39" Type="http://schemas.openxmlformats.org/officeDocument/2006/relationships/hyperlink" Target="http://pravo-search.minjust.ru/bigs/showDocument.html?id=3B43DF63-7964-49AF-B3AB-15B50F537D7E" TargetMode="External"/><Relationship Id="rId109" Type="http://schemas.openxmlformats.org/officeDocument/2006/relationships/hyperlink" Target="http://pravo-search.minjust.ru/bigs/showDocument.html?id=85790582-AA67-4817-9505-0F6475860698" TargetMode="External"/><Relationship Id="rId34" Type="http://schemas.openxmlformats.org/officeDocument/2006/relationships/hyperlink" Target="http://pravo-search.minjust.ru/bigs/showDocument.html?id=85790582-AA67-4817-9505-0F6475860698" TargetMode="External"/><Relationship Id="rId50" Type="http://schemas.openxmlformats.org/officeDocument/2006/relationships/hyperlink" Target="http://pravo-search.minjust.ru/bigs/showDocument.html?id=415229BF-F9B4-4565-9D60-E55ACBF2CA26" TargetMode="External"/><Relationship Id="rId55" Type="http://schemas.openxmlformats.org/officeDocument/2006/relationships/hyperlink" Target="http://pravo-search.minjust.ru/bigs/showDocument.html?id=9B4E5C5C-19C5-4F5A-BC44-9025A6AF8688" TargetMode="External"/><Relationship Id="rId76" Type="http://schemas.openxmlformats.org/officeDocument/2006/relationships/hyperlink" Target="http://pravo-search.minjust.ru/bigs/showDocument.html?id=6F4DB8B6-B9CE-495B-B8AF-F70EA72D4447" TargetMode="External"/><Relationship Id="rId97" Type="http://schemas.openxmlformats.org/officeDocument/2006/relationships/hyperlink" Target="http://pravo-search.minjust.ru/bigs/showDocument.html?id=85790582-AA67-4817-9505-0F6475860698" TargetMode="External"/><Relationship Id="rId104" Type="http://schemas.openxmlformats.org/officeDocument/2006/relationships/hyperlink" Target="http://pravo-search.minjust.ru/bigs/showDocument.html?id=415229BF-F9B4-4565-9D60-E55ACBF2CA26" TargetMode="External"/><Relationship Id="rId7" Type="http://schemas.openxmlformats.org/officeDocument/2006/relationships/hyperlink" Target="http://pravo-search.minjust.ru/bigs/showDocument.html?id=55EB4F2F-A903-4B37-B87D-0EC8C2D67029" TargetMode="External"/><Relationship Id="rId71" Type="http://schemas.openxmlformats.org/officeDocument/2006/relationships/hyperlink" Target="consultantplus://offline/ref=E324BBBD7947D10E4D359A2BB60155FB5D958EE4D68E2C40E1A41E8E6AHFu2E" TargetMode="External"/><Relationship Id="rId92" Type="http://schemas.openxmlformats.org/officeDocument/2006/relationships/hyperlink" Target="http://pravo-search.minjust.ru/bigs/showDocument.html?id=3B43DF63-7964-49AF-B3AB-15B50F537D7E" TargetMode="External"/><Relationship Id="rId2" Type="http://schemas.openxmlformats.org/officeDocument/2006/relationships/settings" Target="settings.xml"/><Relationship Id="rId29" Type="http://schemas.openxmlformats.org/officeDocument/2006/relationships/hyperlink" Target="http://pravo-search.minjust.ru/bigs/showDocument.html?id=6012103D-1C99-4B4B-849A-534DEDFD19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62</Pages>
  <Words>24146</Words>
  <Characters>137633</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1233</cp:lastModifiedBy>
  <cp:revision>13</cp:revision>
  <dcterms:created xsi:type="dcterms:W3CDTF">2020-11-10T12:09:00Z</dcterms:created>
  <dcterms:modified xsi:type="dcterms:W3CDTF">2021-05-12T11:06:00Z</dcterms:modified>
</cp:coreProperties>
</file>